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2CFD" w:rsidRDefault="00AD6029" w:rsidP="00AD6029">
      <w:pPr>
        <w:pStyle w:val="TtuloDoc"/>
        <w:sectPr w:rsidR="000D2CFD" w:rsidSect="000D2CFD">
          <w:headerReference w:type="default" r:id="rId8"/>
          <w:footerReference w:type="default" r:id="rId9"/>
          <w:pgSz w:w="11906" w:h="16838" w:code="9"/>
          <w:pgMar w:top="1418" w:right="1418" w:bottom="1418" w:left="1418" w:header="709" w:footer="941" w:gutter="0"/>
          <w:cols w:space="708"/>
          <w:vAlign w:val="center"/>
          <w:docGrid w:linePitch="360"/>
        </w:sectPr>
      </w:pPr>
      <w:r>
        <w:t>ANEJO</w:t>
      </w:r>
      <w:r w:rsidR="00760F6E">
        <w:t xml:space="preserve"> Nº</w:t>
      </w:r>
      <w:r w:rsidR="00756AA1">
        <w:t>9</w:t>
      </w:r>
      <w:r w:rsidR="003D143F">
        <w:t xml:space="preserve">. </w:t>
      </w:r>
      <w:r w:rsidR="00A86FDB">
        <w:t>GESTIÓN DE RESIDUOS</w:t>
      </w:r>
    </w:p>
    <w:p w:rsidR="006D2C63" w:rsidRPr="006D2C63" w:rsidRDefault="006D2C63" w:rsidP="006E6727">
      <w:pPr>
        <w:rPr>
          <w:b/>
          <w:u w:val="single"/>
        </w:rPr>
      </w:pPr>
      <w:r>
        <w:rPr>
          <w:b/>
          <w:u w:val="single"/>
        </w:rPr>
        <w:lastRenderedPageBreak/>
        <w:t>ÍNDICE</w:t>
      </w:r>
    </w:p>
    <w:p w:rsidR="00A83D4A" w:rsidRDefault="00FE6DDC">
      <w:pPr>
        <w:pStyle w:val="TDC1"/>
        <w:tabs>
          <w:tab w:val="left" w:pos="440"/>
          <w:tab w:val="right" w:leader="dot" w:pos="9062"/>
        </w:tabs>
        <w:rPr>
          <w:rFonts w:eastAsiaTheme="minorEastAsia"/>
          <w:noProof/>
          <w:lang w:eastAsia="es-ES"/>
        </w:rPr>
      </w:pPr>
      <w:r w:rsidRPr="00FE6DDC">
        <w:fldChar w:fldCharType="begin"/>
      </w:r>
      <w:r w:rsidR="002E42C9">
        <w:instrText xml:space="preserve"> TOC \o "1-3" \h \z \u </w:instrText>
      </w:r>
      <w:r w:rsidRPr="00FE6DDC">
        <w:fldChar w:fldCharType="separate"/>
      </w:r>
      <w:hyperlink w:anchor="_Toc519237908" w:history="1">
        <w:r w:rsidR="00A83D4A" w:rsidRPr="00F87027">
          <w:rPr>
            <w:rStyle w:val="Hipervnculo"/>
            <w:noProof/>
          </w:rPr>
          <w:t>1.</w:t>
        </w:r>
        <w:r w:rsidR="00A83D4A">
          <w:rPr>
            <w:rFonts w:eastAsiaTheme="minorEastAsia"/>
            <w:noProof/>
            <w:lang w:eastAsia="es-ES"/>
          </w:rPr>
          <w:tab/>
        </w:r>
        <w:r w:rsidR="00A83D4A" w:rsidRPr="00F87027">
          <w:rPr>
            <w:rStyle w:val="Hipervnculo"/>
            <w:noProof/>
          </w:rPr>
          <w:t>INTRODUCCIÓN</w:t>
        </w:r>
        <w:r w:rsidR="00A83D4A">
          <w:rPr>
            <w:noProof/>
            <w:webHidden/>
          </w:rPr>
          <w:tab/>
        </w:r>
        <w:r>
          <w:rPr>
            <w:noProof/>
            <w:webHidden/>
          </w:rPr>
          <w:fldChar w:fldCharType="begin"/>
        </w:r>
        <w:r w:rsidR="00A83D4A">
          <w:rPr>
            <w:noProof/>
            <w:webHidden/>
          </w:rPr>
          <w:instrText xml:space="preserve"> PAGEREF _Toc519237908 \h </w:instrText>
        </w:r>
        <w:r>
          <w:rPr>
            <w:noProof/>
            <w:webHidden/>
          </w:rPr>
        </w:r>
        <w:r>
          <w:rPr>
            <w:noProof/>
            <w:webHidden/>
          </w:rPr>
          <w:fldChar w:fldCharType="separate"/>
        </w:r>
        <w:r w:rsidR="003C3E2B">
          <w:rPr>
            <w:noProof/>
            <w:webHidden/>
          </w:rPr>
          <w:t>1</w:t>
        </w:r>
        <w:r>
          <w:rPr>
            <w:noProof/>
            <w:webHidden/>
          </w:rPr>
          <w:fldChar w:fldCharType="end"/>
        </w:r>
      </w:hyperlink>
    </w:p>
    <w:p w:rsidR="00A83D4A" w:rsidRDefault="00FE6DDC">
      <w:pPr>
        <w:pStyle w:val="TDC2"/>
        <w:tabs>
          <w:tab w:val="left" w:pos="880"/>
          <w:tab w:val="right" w:leader="dot" w:pos="9062"/>
        </w:tabs>
        <w:rPr>
          <w:rFonts w:eastAsiaTheme="minorEastAsia"/>
          <w:noProof/>
          <w:lang w:eastAsia="es-ES"/>
        </w:rPr>
      </w:pPr>
      <w:hyperlink w:anchor="_Toc519237909" w:history="1">
        <w:r w:rsidR="00A83D4A" w:rsidRPr="00F87027">
          <w:rPr>
            <w:rStyle w:val="Hipervnculo"/>
            <w:noProof/>
          </w:rPr>
          <w:t>1.1.</w:t>
        </w:r>
        <w:r w:rsidR="00A83D4A">
          <w:rPr>
            <w:rFonts w:eastAsiaTheme="minorEastAsia"/>
            <w:noProof/>
            <w:lang w:eastAsia="es-ES"/>
          </w:rPr>
          <w:tab/>
        </w:r>
        <w:r w:rsidR="00A83D4A" w:rsidRPr="00F87027">
          <w:rPr>
            <w:rStyle w:val="Hipervnculo"/>
            <w:noProof/>
          </w:rPr>
          <w:t>NORMATIVA</w:t>
        </w:r>
        <w:r w:rsidR="00A83D4A">
          <w:rPr>
            <w:noProof/>
            <w:webHidden/>
          </w:rPr>
          <w:tab/>
        </w:r>
        <w:r>
          <w:rPr>
            <w:noProof/>
            <w:webHidden/>
          </w:rPr>
          <w:fldChar w:fldCharType="begin"/>
        </w:r>
        <w:r w:rsidR="00A83D4A">
          <w:rPr>
            <w:noProof/>
            <w:webHidden/>
          </w:rPr>
          <w:instrText xml:space="preserve"> PAGEREF _Toc519237909 \h </w:instrText>
        </w:r>
        <w:r>
          <w:rPr>
            <w:noProof/>
            <w:webHidden/>
          </w:rPr>
        </w:r>
        <w:r>
          <w:rPr>
            <w:noProof/>
            <w:webHidden/>
          </w:rPr>
          <w:fldChar w:fldCharType="separate"/>
        </w:r>
        <w:r w:rsidR="003C3E2B">
          <w:rPr>
            <w:noProof/>
            <w:webHidden/>
          </w:rPr>
          <w:t>1</w:t>
        </w:r>
        <w:r>
          <w:rPr>
            <w:noProof/>
            <w:webHidden/>
          </w:rPr>
          <w:fldChar w:fldCharType="end"/>
        </w:r>
      </w:hyperlink>
    </w:p>
    <w:p w:rsidR="00A83D4A" w:rsidRDefault="00FE6DDC">
      <w:pPr>
        <w:pStyle w:val="TDC2"/>
        <w:tabs>
          <w:tab w:val="left" w:pos="880"/>
          <w:tab w:val="right" w:leader="dot" w:pos="9062"/>
        </w:tabs>
        <w:rPr>
          <w:rFonts w:eastAsiaTheme="minorEastAsia"/>
          <w:noProof/>
          <w:lang w:eastAsia="es-ES"/>
        </w:rPr>
      </w:pPr>
      <w:hyperlink w:anchor="_Toc519237910" w:history="1">
        <w:r w:rsidR="00A83D4A" w:rsidRPr="00F87027">
          <w:rPr>
            <w:rStyle w:val="Hipervnculo"/>
            <w:noProof/>
          </w:rPr>
          <w:t>1.2.</w:t>
        </w:r>
        <w:r w:rsidR="00A83D4A">
          <w:rPr>
            <w:rFonts w:eastAsiaTheme="minorEastAsia"/>
            <w:noProof/>
            <w:lang w:eastAsia="es-ES"/>
          </w:rPr>
          <w:tab/>
        </w:r>
        <w:r w:rsidR="00A83D4A" w:rsidRPr="00F87027">
          <w:rPr>
            <w:rStyle w:val="Hipervnculo"/>
            <w:noProof/>
          </w:rPr>
          <w:t>DATOS DE LA OBRA</w:t>
        </w:r>
        <w:r w:rsidR="00A83D4A">
          <w:rPr>
            <w:noProof/>
            <w:webHidden/>
          </w:rPr>
          <w:tab/>
        </w:r>
        <w:r>
          <w:rPr>
            <w:noProof/>
            <w:webHidden/>
          </w:rPr>
          <w:fldChar w:fldCharType="begin"/>
        </w:r>
        <w:r w:rsidR="00A83D4A">
          <w:rPr>
            <w:noProof/>
            <w:webHidden/>
          </w:rPr>
          <w:instrText xml:space="preserve"> PAGEREF _Toc519237910 \h </w:instrText>
        </w:r>
        <w:r>
          <w:rPr>
            <w:noProof/>
            <w:webHidden/>
          </w:rPr>
        </w:r>
        <w:r>
          <w:rPr>
            <w:noProof/>
            <w:webHidden/>
          </w:rPr>
          <w:fldChar w:fldCharType="separate"/>
        </w:r>
        <w:r w:rsidR="003C3E2B">
          <w:rPr>
            <w:noProof/>
            <w:webHidden/>
          </w:rPr>
          <w:t>1</w:t>
        </w:r>
        <w:r>
          <w:rPr>
            <w:noProof/>
            <w:webHidden/>
          </w:rPr>
          <w:fldChar w:fldCharType="end"/>
        </w:r>
      </w:hyperlink>
    </w:p>
    <w:p w:rsidR="00A83D4A" w:rsidRDefault="00FE6DDC">
      <w:pPr>
        <w:pStyle w:val="TDC2"/>
        <w:tabs>
          <w:tab w:val="left" w:pos="880"/>
          <w:tab w:val="right" w:leader="dot" w:pos="9062"/>
        </w:tabs>
        <w:rPr>
          <w:rFonts w:eastAsiaTheme="minorEastAsia"/>
          <w:noProof/>
          <w:lang w:eastAsia="es-ES"/>
        </w:rPr>
      </w:pPr>
      <w:hyperlink w:anchor="_Toc519237911" w:history="1">
        <w:r w:rsidR="00A83D4A" w:rsidRPr="00F87027">
          <w:rPr>
            <w:rStyle w:val="Hipervnculo"/>
            <w:noProof/>
          </w:rPr>
          <w:t>1.3.</w:t>
        </w:r>
        <w:r w:rsidR="00A83D4A">
          <w:rPr>
            <w:rFonts w:eastAsiaTheme="minorEastAsia"/>
            <w:noProof/>
            <w:lang w:eastAsia="es-ES"/>
          </w:rPr>
          <w:tab/>
        </w:r>
        <w:r w:rsidR="00A83D4A" w:rsidRPr="00F87027">
          <w:rPr>
            <w:rStyle w:val="Hipervnculo"/>
            <w:noProof/>
          </w:rPr>
          <w:t>PROMOTOR</w:t>
        </w:r>
        <w:r w:rsidR="00A83D4A">
          <w:rPr>
            <w:noProof/>
            <w:webHidden/>
          </w:rPr>
          <w:tab/>
        </w:r>
        <w:r>
          <w:rPr>
            <w:noProof/>
            <w:webHidden/>
          </w:rPr>
          <w:fldChar w:fldCharType="begin"/>
        </w:r>
        <w:r w:rsidR="00A83D4A">
          <w:rPr>
            <w:noProof/>
            <w:webHidden/>
          </w:rPr>
          <w:instrText xml:space="preserve"> PAGEREF _Toc519237911 \h </w:instrText>
        </w:r>
        <w:r>
          <w:rPr>
            <w:noProof/>
            <w:webHidden/>
          </w:rPr>
        </w:r>
        <w:r>
          <w:rPr>
            <w:noProof/>
            <w:webHidden/>
          </w:rPr>
          <w:fldChar w:fldCharType="separate"/>
        </w:r>
        <w:r w:rsidR="003C3E2B">
          <w:rPr>
            <w:noProof/>
            <w:webHidden/>
          </w:rPr>
          <w:t>1</w:t>
        </w:r>
        <w:r>
          <w:rPr>
            <w:noProof/>
            <w:webHidden/>
          </w:rPr>
          <w:fldChar w:fldCharType="end"/>
        </w:r>
      </w:hyperlink>
    </w:p>
    <w:p w:rsidR="00A83D4A" w:rsidRDefault="00FE6DDC">
      <w:pPr>
        <w:pStyle w:val="TDC1"/>
        <w:tabs>
          <w:tab w:val="left" w:pos="440"/>
          <w:tab w:val="right" w:leader="dot" w:pos="9062"/>
        </w:tabs>
        <w:rPr>
          <w:rFonts w:eastAsiaTheme="minorEastAsia"/>
          <w:noProof/>
          <w:lang w:eastAsia="es-ES"/>
        </w:rPr>
      </w:pPr>
      <w:hyperlink w:anchor="_Toc519237912" w:history="1">
        <w:r w:rsidR="00A83D4A" w:rsidRPr="00F87027">
          <w:rPr>
            <w:rStyle w:val="Hipervnculo"/>
            <w:noProof/>
          </w:rPr>
          <w:t>2.</w:t>
        </w:r>
        <w:r w:rsidR="00A83D4A">
          <w:rPr>
            <w:rFonts w:eastAsiaTheme="minorEastAsia"/>
            <w:noProof/>
            <w:lang w:eastAsia="es-ES"/>
          </w:rPr>
          <w:tab/>
        </w:r>
        <w:r w:rsidR="00A83D4A" w:rsidRPr="00F87027">
          <w:rPr>
            <w:rStyle w:val="Hipervnculo"/>
            <w:noProof/>
          </w:rPr>
          <w:t>IDENTIFICACIÓN DE RESIDUOS</w:t>
        </w:r>
        <w:r w:rsidR="00A83D4A">
          <w:rPr>
            <w:noProof/>
            <w:webHidden/>
          </w:rPr>
          <w:tab/>
        </w:r>
        <w:r>
          <w:rPr>
            <w:noProof/>
            <w:webHidden/>
          </w:rPr>
          <w:fldChar w:fldCharType="begin"/>
        </w:r>
        <w:r w:rsidR="00A83D4A">
          <w:rPr>
            <w:noProof/>
            <w:webHidden/>
          </w:rPr>
          <w:instrText xml:space="preserve"> PAGEREF _Toc519237912 \h </w:instrText>
        </w:r>
        <w:r>
          <w:rPr>
            <w:noProof/>
            <w:webHidden/>
          </w:rPr>
        </w:r>
        <w:r>
          <w:rPr>
            <w:noProof/>
            <w:webHidden/>
          </w:rPr>
          <w:fldChar w:fldCharType="separate"/>
        </w:r>
        <w:r w:rsidR="003C3E2B">
          <w:rPr>
            <w:noProof/>
            <w:webHidden/>
          </w:rPr>
          <w:t>2</w:t>
        </w:r>
        <w:r>
          <w:rPr>
            <w:noProof/>
            <w:webHidden/>
          </w:rPr>
          <w:fldChar w:fldCharType="end"/>
        </w:r>
      </w:hyperlink>
    </w:p>
    <w:p w:rsidR="00A83D4A" w:rsidRDefault="00FE6DDC">
      <w:pPr>
        <w:pStyle w:val="TDC1"/>
        <w:tabs>
          <w:tab w:val="left" w:pos="440"/>
          <w:tab w:val="right" w:leader="dot" w:pos="9062"/>
        </w:tabs>
        <w:rPr>
          <w:rFonts w:eastAsiaTheme="minorEastAsia"/>
          <w:noProof/>
          <w:lang w:eastAsia="es-ES"/>
        </w:rPr>
      </w:pPr>
      <w:hyperlink w:anchor="_Toc519237913" w:history="1">
        <w:r w:rsidR="00A83D4A" w:rsidRPr="00F87027">
          <w:rPr>
            <w:rStyle w:val="Hipervnculo"/>
            <w:noProof/>
          </w:rPr>
          <w:t>3.</w:t>
        </w:r>
        <w:r w:rsidR="00A83D4A">
          <w:rPr>
            <w:rFonts w:eastAsiaTheme="minorEastAsia"/>
            <w:noProof/>
            <w:lang w:eastAsia="es-ES"/>
          </w:rPr>
          <w:tab/>
        </w:r>
        <w:r w:rsidR="00A83D4A" w:rsidRPr="00F87027">
          <w:rPr>
            <w:rStyle w:val="Hipervnculo"/>
            <w:noProof/>
          </w:rPr>
          <w:t>ESTIMACIÓN DE LA CANTIDAD DE CADA TIPO DE RESIDUO QUE SE GENERARA EN LA OBRA, EN TONELADAS Y METROS CUBICOS</w:t>
        </w:r>
        <w:r w:rsidR="00A83D4A">
          <w:rPr>
            <w:noProof/>
            <w:webHidden/>
          </w:rPr>
          <w:tab/>
        </w:r>
        <w:r>
          <w:rPr>
            <w:noProof/>
            <w:webHidden/>
          </w:rPr>
          <w:fldChar w:fldCharType="begin"/>
        </w:r>
        <w:r w:rsidR="00A83D4A">
          <w:rPr>
            <w:noProof/>
            <w:webHidden/>
          </w:rPr>
          <w:instrText xml:space="preserve"> PAGEREF _Toc519237913 \h </w:instrText>
        </w:r>
        <w:r>
          <w:rPr>
            <w:noProof/>
            <w:webHidden/>
          </w:rPr>
        </w:r>
        <w:r>
          <w:rPr>
            <w:noProof/>
            <w:webHidden/>
          </w:rPr>
          <w:fldChar w:fldCharType="separate"/>
        </w:r>
        <w:r w:rsidR="003C3E2B">
          <w:rPr>
            <w:noProof/>
            <w:webHidden/>
          </w:rPr>
          <w:t>5</w:t>
        </w:r>
        <w:r>
          <w:rPr>
            <w:noProof/>
            <w:webHidden/>
          </w:rPr>
          <w:fldChar w:fldCharType="end"/>
        </w:r>
      </w:hyperlink>
    </w:p>
    <w:p w:rsidR="00A83D4A" w:rsidRDefault="00FE6DDC">
      <w:pPr>
        <w:pStyle w:val="TDC1"/>
        <w:tabs>
          <w:tab w:val="left" w:pos="440"/>
          <w:tab w:val="right" w:leader="dot" w:pos="9062"/>
        </w:tabs>
        <w:rPr>
          <w:rFonts w:eastAsiaTheme="minorEastAsia"/>
          <w:noProof/>
          <w:lang w:eastAsia="es-ES"/>
        </w:rPr>
      </w:pPr>
      <w:hyperlink w:anchor="_Toc519237914" w:history="1">
        <w:r w:rsidR="00A83D4A" w:rsidRPr="00F87027">
          <w:rPr>
            <w:rStyle w:val="Hipervnculo"/>
            <w:noProof/>
          </w:rPr>
          <w:t>4.</w:t>
        </w:r>
        <w:r w:rsidR="00A83D4A">
          <w:rPr>
            <w:rFonts w:eastAsiaTheme="minorEastAsia"/>
            <w:noProof/>
            <w:lang w:eastAsia="es-ES"/>
          </w:rPr>
          <w:tab/>
        </w:r>
        <w:r w:rsidR="00A83D4A" w:rsidRPr="00F87027">
          <w:rPr>
            <w:rStyle w:val="Hipervnculo"/>
            <w:noProof/>
          </w:rPr>
          <w:t>MEDIDAS DE SEGREGACIÓN “IN SITU” PREVISTAS (Clasificación / Selección)</w:t>
        </w:r>
        <w:r w:rsidR="00A83D4A">
          <w:rPr>
            <w:noProof/>
            <w:webHidden/>
          </w:rPr>
          <w:tab/>
        </w:r>
        <w:r>
          <w:rPr>
            <w:noProof/>
            <w:webHidden/>
          </w:rPr>
          <w:fldChar w:fldCharType="begin"/>
        </w:r>
        <w:r w:rsidR="00A83D4A">
          <w:rPr>
            <w:noProof/>
            <w:webHidden/>
          </w:rPr>
          <w:instrText xml:space="preserve"> PAGEREF _Toc519237914 \h </w:instrText>
        </w:r>
        <w:r>
          <w:rPr>
            <w:noProof/>
            <w:webHidden/>
          </w:rPr>
        </w:r>
        <w:r>
          <w:rPr>
            <w:noProof/>
            <w:webHidden/>
          </w:rPr>
          <w:fldChar w:fldCharType="separate"/>
        </w:r>
        <w:r w:rsidR="003C3E2B">
          <w:rPr>
            <w:noProof/>
            <w:webHidden/>
          </w:rPr>
          <w:t>6</w:t>
        </w:r>
        <w:r>
          <w:rPr>
            <w:noProof/>
            <w:webHidden/>
          </w:rPr>
          <w:fldChar w:fldCharType="end"/>
        </w:r>
      </w:hyperlink>
    </w:p>
    <w:p w:rsidR="00A83D4A" w:rsidRDefault="00FE6DDC">
      <w:pPr>
        <w:pStyle w:val="TDC1"/>
        <w:tabs>
          <w:tab w:val="left" w:pos="440"/>
          <w:tab w:val="right" w:leader="dot" w:pos="9062"/>
        </w:tabs>
        <w:rPr>
          <w:rFonts w:eastAsiaTheme="minorEastAsia"/>
          <w:noProof/>
          <w:lang w:eastAsia="es-ES"/>
        </w:rPr>
      </w:pPr>
      <w:hyperlink w:anchor="_Toc519237915" w:history="1">
        <w:r w:rsidR="00A83D4A" w:rsidRPr="00F87027">
          <w:rPr>
            <w:rStyle w:val="Hipervnculo"/>
            <w:noProof/>
          </w:rPr>
          <w:t>5.</w:t>
        </w:r>
        <w:r w:rsidR="00A83D4A">
          <w:rPr>
            <w:rFonts w:eastAsiaTheme="minorEastAsia"/>
            <w:noProof/>
            <w:lang w:eastAsia="es-ES"/>
          </w:rPr>
          <w:tab/>
        </w:r>
        <w:r w:rsidR="00A83D4A" w:rsidRPr="00F87027">
          <w:rPr>
            <w:rStyle w:val="Hipervnculo"/>
            <w:noProof/>
          </w:rPr>
          <w:t>OPERACIONES DE REUTILIZACION, VALORACION O ELIMINACION A QUE SE DESTINARÁN LOS RESIDUOS QUE SE GENERARÁN EN LA OBRA</w:t>
        </w:r>
        <w:r w:rsidR="00A83D4A">
          <w:rPr>
            <w:noProof/>
            <w:webHidden/>
          </w:rPr>
          <w:tab/>
        </w:r>
        <w:r>
          <w:rPr>
            <w:noProof/>
            <w:webHidden/>
          </w:rPr>
          <w:fldChar w:fldCharType="begin"/>
        </w:r>
        <w:r w:rsidR="00A83D4A">
          <w:rPr>
            <w:noProof/>
            <w:webHidden/>
          </w:rPr>
          <w:instrText xml:space="preserve"> PAGEREF _Toc519237915 \h </w:instrText>
        </w:r>
        <w:r>
          <w:rPr>
            <w:noProof/>
            <w:webHidden/>
          </w:rPr>
        </w:r>
        <w:r>
          <w:rPr>
            <w:noProof/>
            <w:webHidden/>
          </w:rPr>
          <w:fldChar w:fldCharType="separate"/>
        </w:r>
        <w:r w:rsidR="003C3E2B">
          <w:rPr>
            <w:noProof/>
            <w:webHidden/>
          </w:rPr>
          <w:t>7</w:t>
        </w:r>
        <w:r>
          <w:rPr>
            <w:noProof/>
            <w:webHidden/>
          </w:rPr>
          <w:fldChar w:fldCharType="end"/>
        </w:r>
      </w:hyperlink>
    </w:p>
    <w:p w:rsidR="00A83D4A" w:rsidRDefault="00FE6DDC">
      <w:pPr>
        <w:pStyle w:val="TDC1"/>
        <w:tabs>
          <w:tab w:val="left" w:pos="440"/>
          <w:tab w:val="right" w:leader="dot" w:pos="9062"/>
        </w:tabs>
        <w:rPr>
          <w:rFonts w:eastAsiaTheme="minorEastAsia"/>
          <w:noProof/>
          <w:lang w:eastAsia="es-ES"/>
        </w:rPr>
      </w:pPr>
      <w:hyperlink w:anchor="_Toc519237916" w:history="1">
        <w:r w:rsidR="00A83D4A" w:rsidRPr="00F87027">
          <w:rPr>
            <w:rStyle w:val="Hipervnculo"/>
            <w:noProof/>
          </w:rPr>
          <w:t>6.</w:t>
        </w:r>
        <w:r w:rsidR="00A83D4A">
          <w:rPr>
            <w:rFonts w:eastAsiaTheme="minorEastAsia"/>
            <w:noProof/>
            <w:lang w:eastAsia="es-ES"/>
          </w:rPr>
          <w:tab/>
        </w:r>
        <w:r w:rsidR="00A83D4A" w:rsidRPr="00F87027">
          <w:rPr>
            <w:rStyle w:val="Hipervnculo"/>
            <w:noProof/>
          </w:rPr>
          <w:t>PRESCRIPCIONES TECNICAS</w:t>
        </w:r>
        <w:r w:rsidR="00A83D4A">
          <w:rPr>
            <w:noProof/>
            <w:webHidden/>
          </w:rPr>
          <w:tab/>
        </w:r>
        <w:r>
          <w:rPr>
            <w:noProof/>
            <w:webHidden/>
          </w:rPr>
          <w:fldChar w:fldCharType="begin"/>
        </w:r>
        <w:r w:rsidR="00A83D4A">
          <w:rPr>
            <w:noProof/>
            <w:webHidden/>
          </w:rPr>
          <w:instrText xml:space="preserve"> PAGEREF _Toc519237916 \h </w:instrText>
        </w:r>
        <w:r>
          <w:rPr>
            <w:noProof/>
            <w:webHidden/>
          </w:rPr>
        </w:r>
        <w:r>
          <w:rPr>
            <w:noProof/>
            <w:webHidden/>
          </w:rPr>
          <w:fldChar w:fldCharType="separate"/>
        </w:r>
        <w:r w:rsidR="003C3E2B">
          <w:rPr>
            <w:noProof/>
            <w:webHidden/>
          </w:rPr>
          <w:t>9</w:t>
        </w:r>
        <w:r>
          <w:rPr>
            <w:noProof/>
            <w:webHidden/>
          </w:rPr>
          <w:fldChar w:fldCharType="end"/>
        </w:r>
      </w:hyperlink>
    </w:p>
    <w:p w:rsidR="00A83D4A" w:rsidRDefault="00FE6DDC">
      <w:pPr>
        <w:pStyle w:val="TDC1"/>
        <w:tabs>
          <w:tab w:val="left" w:pos="440"/>
          <w:tab w:val="right" w:leader="dot" w:pos="9062"/>
        </w:tabs>
        <w:rPr>
          <w:rFonts w:eastAsiaTheme="minorEastAsia"/>
          <w:noProof/>
          <w:lang w:eastAsia="es-ES"/>
        </w:rPr>
      </w:pPr>
      <w:hyperlink w:anchor="_Toc519237917" w:history="1">
        <w:r w:rsidR="00A83D4A" w:rsidRPr="00F87027">
          <w:rPr>
            <w:rStyle w:val="Hipervnculo"/>
            <w:noProof/>
          </w:rPr>
          <w:t>7.</w:t>
        </w:r>
        <w:r w:rsidR="00A83D4A">
          <w:rPr>
            <w:rFonts w:eastAsiaTheme="minorEastAsia"/>
            <w:noProof/>
            <w:lang w:eastAsia="es-ES"/>
          </w:rPr>
          <w:tab/>
        </w:r>
        <w:r w:rsidR="00A83D4A" w:rsidRPr="00F87027">
          <w:rPr>
            <w:rStyle w:val="Hipervnculo"/>
            <w:noProof/>
          </w:rPr>
          <w:t>VALORACION DEL COSTE PREVISTO DE LA GESTIÓN DE LOS RESIDUOS DE CONSTRUCCION Y DEMOLICION DE LA OBRA</w:t>
        </w:r>
        <w:r w:rsidR="00A83D4A">
          <w:rPr>
            <w:noProof/>
            <w:webHidden/>
          </w:rPr>
          <w:tab/>
        </w:r>
        <w:r>
          <w:rPr>
            <w:noProof/>
            <w:webHidden/>
          </w:rPr>
          <w:fldChar w:fldCharType="begin"/>
        </w:r>
        <w:r w:rsidR="00A83D4A">
          <w:rPr>
            <w:noProof/>
            <w:webHidden/>
          </w:rPr>
          <w:instrText xml:space="preserve"> PAGEREF _Toc519237917 \h </w:instrText>
        </w:r>
        <w:r>
          <w:rPr>
            <w:noProof/>
            <w:webHidden/>
          </w:rPr>
        </w:r>
        <w:r>
          <w:rPr>
            <w:noProof/>
            <w:webHidden/>
          </w:rPr>
          <w:fldChar w:fldCharType="separate"/>
        </w:r>
        <w:r w:rsidR="003C3E2B">
          <w:rPr>
            <w:noProof/>
            <w:webHidden/>
          </w:rPr>
          <w:t>10</w:t>
        </w:r>
        <w:r>
          <w:rPr>
            <w:noProof/>
            <w:webHidden/>
          </w:rPr>
          <w:fldChar w:fldCharType="end"/>
        </w:r>
      </w:hyperlink>
    </w:p>
    <w:p w:rsidR="006D2C63" w:rsidRDefault="00FE6DDC" w:rsidP="006E6727">
      <w:pPr>
        <w:rPr>
          <w:b/>
          <w:bCs/>
          <w:noProof/>
        </w:rPr>
      </w:pPr>
      <w:r>
        <w:rPr>
          <w:b/>
          <w:bCs/>
          <w:noProof/>
        </w:rPr>
        <w:fldChar w:fldCharType="end"/>
      </w:r>
    </w:p>
    <w:p w:rsidR="00760F6E" w:rsidRDefault="00760F6E" w:rsidP="00760F6E">
      <w:pPr>
        <w:rPr>
          <w:noProof/>
        </w:rPr>
      </w:pPr>
    </w:p>
    <w:p w:rsidR="00760F6E" w:rsidRDefault="00760F6E" w:rsidP="00760F6E">
      <w:pPr>
        <w:sectPr w:rsidR="00760F6E" w:rsidSect="000D2CFD">
          <w:headerReference w:type="default" r:id="rId10"/>
          <w:footerReference w:type="default" r:id="rId11"/>
          <w:pgSz w:w="11906" w:h="16838"/>
          <w:pgMar w:top="1417" w:right="1416" w:bottom="1417" w:left="1418" w:header="708" w:footer="942" w:gutter="0"/>
          <w:pgNumType w:fmt="lowerRoman" w:start="1"/>
          <w:cols w:space="708"/>
          <w:docGrid w:linePitch="360"/>
        </w:sectPr>
      </w:pPr>
    </w:p>
    <w:p w:rsidR="006D2C63" w:rsidRDefault="00AD6029" w:rsidP="006D2C63">
      <w:pPr>
        <w:pStyle w:val="Ttulo1"/>
      </w:pPr>
      <w:bookmarkStart w:id="0" w:name="_Toc519237908"/>
      <w:r>
        <w:lastRenderedPageBreak/>
        <w:t>INTRODUCCIÓN</w:t>
      </w:r>
      <w:bookmarkEnd w:id="0"/>
    </w:p>
    <w:p w:rsidR="00A86FDB" w:rsidRDefault="00A86FDB" w:rsidP="00A86FDB">
      <w:pPr>
        <w:pStyle w:val="Ttulo2"/>
      </w:pPr>
      <w:bookmarkStart w:id="1" w:name="_Toc519237909"/>
      <w:r>
        <w:t>NORMATIVA</w:t>
      </w:r>
      <w:bookmarkEnd w:id="1"/>
    </w:p>
    <w:p w:rsidR="00A86FDB" w:rsidRDefault="00A86FDB" w:rsidP="00A86FDB">
      <w:r>
        <w:t>La gestión de los residuos referida al proyecto redactado se realizará conforme a las directrices establecidas en:</w:t>
      </w:r>
    </w:p>
    <w:p w:rsidR="00A86FDB" w:rsidRDefault="00A86FDB" w:rsidP="00A86FDB">
      <w:pPr>
        <w:pStyle w:val="Prrafodelista"/>
        <w:numPr>
          <w:ilvl w:val="0"/>
          <w:numId w:val="11"/>
        </w:numPr>
      </w:pPr>
      <w:r>
        <w:t>Ley 22/2011 de 28 de julio, de residuos y suelos contaminados.</w:t>
      </w:r>
    </w:p>
    <w:p w:rsidR="00A86FDB" w:rsidRDefault="00A86FDB" w:rsidP="00A86FDB">
      <w:pPr>
        <w:pStyle w:val="Prrafodelista"/>
        <w:numPr>
          <w:ilvl w:val="0"/>
          <w:numId w:val="11"/>
        </w:numPr>
      </w:pPr>
      <w:r>
        <w:t>Orden MAM/304/202, de 8 de Febrero, por la que se publican las operaciones de valorización y eliminación de residuos y la lista europea de residuos.</w:t>
      </w:r>
    </w:p>
    <w:p w:rsidR="00A86FDB" w:rsidRDefault="00A86FDB" w:rsidP="00A86FDB">
      <w:pPr>
        <w:pStyle w:val="Prrafodelista"/>
        <w:numPr>
          <w:ilvl w:val="0"/>
          <w:numId w:val="11"/>
        </w:numPr>
      </w:pPr>
      <w:r>
        <w:t>Real Decreto 105/2008, de 1 de Febrero, por el que se regula la producción y gestión de residuos de construcción y demolición.</w:t>
      </w:r>
    </w:p>
    <w:p w:rsidR="00A86FDB" w:rsidRDefault="00A86FDB" w:rsidP="00A86FDB">
      <w:pPr>
        <w:pStyle w:val="Prrafodelista"/>
        <w:numPr>
          <w:ilvl w:val="0"/>
          <w:numId w:val="11"/>
        </w:numPr>
      </w:pPr>
      <w:r>
        <w:t>Decreto 112/2012, de 26 de junio, por el que se regula la producción y gestión de los residuos de construcción y demolición.</w:t>
      </w:r>
    </w:p>
    <w:p w:rsidR="00A86FDB" w:rsidRDefault="00A86FDB" w:rsidP="00A86FDB">
      <w:pPr>
        <w:pStyle w:val="Ttulo2"/>
      </w:pPr>
      <w:bookmarkStart w:id="2" w:name="_Toc519237910"/>
      <w:r>
        <w:t>DATOS DE LA OBRA</w:t>
      </w:r>
      <w:bookmarkEnd w:id="2"/>
    </w:p>
    <w:p w:rsidR="00A86FDB" w:rsidRDefault="00A86FDB" w:rsidP="00A86FDB">
      <w:pPr>
        <w:spacing w:line="276" w:lineRule="auto"/>
      </w:pPr>
      <w:r>
        <w:t xml:space="preserve">Este Estudio de Gestión de Residuos está referido al “Proyecto de ejecución de un relleno de tierras </w:t>
      </w:r>
      <w:r w:rsidR="00DE6D73">
        <w:t xml:space="preserve">frente al caserío </w:t>
      </w:r>
      <w:proofErr w:type="spellStart"/>
      <w:r w:rsidR="00DE6D73">
        <w:t>Zalbide</w:t>
      </w:r>
      <w:proofErr w:type="spellEnd"/>
      <w:r>
        <w:t xml:space="preserve">”, en el término municipal de </w:t>
      </w:r>
      <w:proofErr w:type="spellStart"/>
      <w:r w:rsidR="00DE6D73">
        <w:t>Andoain</w:t>
      </w:r>
      <w:proofErr w:type="spellEnd"/>
      <w:r>
        <w:t>.</w:t>
      </w:r>
    </w:p>
    <w:p w:rsidR="00A86FDB" w:rsidRDefault="00A86FDB" w:rsidP="00A86FDB">
      <w:pPr>
        <w:pStyle w:val="Ttulo2"/>
      </w:pPr>
      <w:bookmarkStart w:id="3" w:name="_Toc519237911"/>
      <w:r>
        <w:t>PROMOTOR</w:t>
      </w:r>
      <w:bookmarkEnd w:id="3"/>
    </w:p>
    <w:p w:rsidR="00A86FDB" w:rsidRDefault="00A86FDB" w:rsidP="00A86FDB">
      <w:pPr>
        <w:spacing w:line="276" w:lineRule="auto"/>
      </w:pPr>
      <w:r>
        <w:t xml:space="preserve">El promotor de este proyecto es </w:t>
      </w:r>
      <w:r w:rsidR="00DE6D73">
        <w:t>CONSTRUCCIONES MARIEZCURRENA S.L</w:t>
      </w:r>
      <w:r>
        <w:t>.</w:t>
      </w:r>
    </w:p>
    <w:p w:rsidR="00A86FDB" w:rsidRDefault="00A86FDB" w:rsidP="00A86FDB"/>
    <w:p w:rsidR="00A86FDB" w:rsidRDefault="00A86FDB">
      <w:pPr>
        <w:spacing w:line="276" w:lineRule="auto"/>
        <w:jc w:val="left"/>
      </w:pPr>
      <w:r>
        <w:br w:type="page"/>
      </w:r>
    </w:p>
    <w:p w:rsidR="00A86FDB" w:rsidRDefault="00A86FDB" w:rsidP="00A86FDB">
      <w:pPr>
        <w:pStyle w:val="Ttulo1"/>
      </w:pPr>
      <w:bookmarkStart w:id="4" w:name="_Toc519237912"/>
      <w:r>
        <w:lastRenderedPageBreak/>
        <w:t>IDENTIFICACIÓN DE RESIDUOS</w:t>
      </w:r>
      <w:bookmarkEnd w:id="4"/>
    </w:p>
    <w:p w:rsidR="00A86FDB" w:rsidRDefault="00A86FDB" w:rsidP="00A86FDB">
      <w:r>
        <w:t>Se identifican dos categorías de residuos de construcción y demolición (RCD), codificadas según el Catalogo Europeo de Resi</w:t>
      </w:r>
      <w:r w:rsidR="00DE6D73">
        <w:t xml:space="preserve">duos contenido en la Orden MAM </w:t>
      </w:r>
      <w:r>
        <w:t>304/2002, y sus modificaciones posteriores:</w:t>
      </w:r>
    </w:p>
    <w:p w:rsidR="00A86FDB" w:rsidRDefault="00A86FDB" w:rsidP="00A86FDB">
      <w:r w:rsidRPr="00846E84">
        <w:rPr>
          <w:b/>
        </w:rPr>
        <w:t>NIVEL I:</w:t>
      </w:r>
      <w:r>
        <w:t xml:space="preserve"> Residuos generados por el desarrollo de las obras de infraestructura de ámbito local o supramunicipal contenidas en los diferentes planes de actuación urbanística o planes de desarrollo de carácter regional, siendo resultado de los excedentes de excavación de los movimientos de tierra generados en el transcurso de dichas obras. Se trata, por tanto, de las tierras y materiales pétreos, no contaminados, procedentes de obras de excavación.</w:t>
      </w:r>
    </w:p>
    <w:p w:rsidR="00A86FDB" w:rsidRDefault="00A86FDB" w:rsidP="00A86FDB">
      <w:r w:rsidRPr="00846E84">
        <w:rPr>
          <w:b/>
        </w:rPr>
        <w:t>NIVEL II:</w:t>
      </w:r>
      <w:r>
        <w:t xml:space="preserve"> Residuos generados principalmente en las actividades propias del sector de la construcción, de la demolición, de la reparación domiciliaria y de la implantación de servicios. Son residuos no peligrosos que no experimentan transformaciones físicas, químicas o biológicas significativas.</w:t>
      </w:r>
    </w:p>
    <w:p w:rsidR="00A86FDB" w:rsidRDefault="00A86FDB" w:rsidP="00A86FDB">
      <w:r>
        <w:t>Los residuos inertes no son solubles ni combustibles, ni reaccionan física ni químicamente ni de ninguna otra manera, ni son biodegradables, ni afectan negativamente a otras materias con las que entran en contacto de forma que puedan dar lugar a contaminación del medio ambiente o perjudicar a la salud humana. Se contemplan los residuos inertes procedentes de obras de construcción y demolición, incluidos los de obras menores de construcción y reparación domiciliaria sometidas a licencia municipal o no.</w:t>
      </w:r>
    </w:p>
    <w:p w:rsidR="00A86FDB" w:rsidRDefault="00A86FDB" w:rsidP="00A86FDB">
      <w:pPr>
        <w:spacing w:line="276" w:lineRule="auto"/>
      </w:pPr>
      <w:r>
        <w:t>Los residuos generados serán los marcados a continuación del Catálogo Europeo de Residuos.</w:t>
      </w:r>
    </w:p>
    <w:tbl>
      <w:tblPr>
        <w:tblW w:w="7938" w:type="dxa"/>
        <w:jc w:val="center"/>
        <w:tblCellMar>
          <w:left w:w="70" w:type="dxa"/>
          <w:right w:w="70" w:type="dxa"/>
        </w:tblCellMar>
        <w:tblLook w:val="04A0"/>
      </w:tblPr>
      <w:tblGrid>
        <w:gridCol w:w="567"/>
        <w:gridCol w:w="993"/>
        <w:gridCol w:w="6378"/>
      </w:tblGrid>
      <w:tr w:rsidR="00A86FDB" w:rsidRPr="00EB44CD" w:rsidTr="006261FB">
        <w:trPr>
          <w:trHeight w:val="255"/>
          <w:jc w:val="center"/>
        </w:trPr>
        <w:tc>
          <w:tcPr>
            <w:tcW w:w="7938" w:type="dxa"/>
            <w:gridSpan w:val="3"/>
            <w:tcBorders>
              <w:top w:val="single" w:sz="4" w:space="0" w:color="auto"/>
              <w:left w:val="single" w:sz="4" w:space="0" w:color="auto"/>
              <w:bottom w:val="single" w:sz="4" w:space="0" w:color="auto"/>
              <w:right w:val="single" w:sz="4" w:space="0" w:color="000000"/>
            </w:tcBorders>
            <w:shd w:val="clear" w:color="000000" w:fill="C0C0C0"/>
            <w:noWrap/>
            <w:vAlign w:val="center"/>
            <w:hideMark/>
          </w:tcPr>
          <w:p w:rsidR="00A86FDB" w:rsidRPr="00EB44CD" w:rsidRDefault="00A86FDB" w:rsidP="006261FB">
            <w:pPr>
              <w:spacing w:after="0"/>
              <w:rPr>
                <w:rFonts w:eastAsia="Times New Roman" w:cs="Arial"/>
                <w:b/>
                <w:bCs/>
                <w:sz w:val="18"/>
                <w:szCs w:val="16"/>
              </w:rPr>
            </w:pPr>
            <w:r w:rsidRPr="00EB44CD">
              <w:rPr>
                <w:rFonts w:eastAsia="Times New Roman" w:cs="Arial"/>
                <w:b/>
                <w:bCs/>
                <w:sz w:val="18"/>
                <w:szCs w:val="16"/>
              </w:rPr>
              <w:t xml:space="preserve">A.1.: </w:t>
            </w:r>
            <w:proofErr w:type="spellStart"/>
            <w:r w:rsidRPr="00EB44CD">
              <w:rPr>
                <w:rFonts w:eastAsia="Times New Roman" w:cs="Arial"/>
                <w:b/>
                <w:bCs/>
                <w:sz w:val="18"/>
                <w:szCs w:val="16"/>
              </w:rPr>
              <w:t>RCDs</w:t>
            </w:r>
            <w:proofErr w:type="spellEnd"/>
            <w:r w:rsidRPr="00EB44CD">
              <w:rPr>
                <w:rFonts w:eastAsia="Times New Roman" w:cs="Arial"/>
                <w:b/>
                <w:bCs/>
                <w:sz w:val="18"/>
                <w:szCs w:val="16"/>
              </w:rPr>
              <w:t xml:space="preserve"> Nivel I</w:t>
            </w:r>
          </w:p>
        </w:tc>
      </w:tr>
      <w:tr w:rsidR="00A86FDB" w:rsidRPr="0072565D" w:rsidTr="006261FB">
        <w:trPr>
          <w:trHeight w:val="255"/>
          <w:jc w:val="center"/>
        </w:trPr>
        <w:tc>
          <w:tcPr>
            <w:tcW w:w="567" w:type="dxa"/>
            <w:tcBorders>
              <w:top w:val="nil"/>
              <w:left w:val="nil"/>
              <w:bottom w:val="nil"/>
              <w:right w:val="nil"/>
            </w:tcBorders>
            <w:shd w:val="clear" w:color="auto" w:fill="auto"/>
            <w:noWrap/>
            <w:hideMark/>
          </w:tcPr>
          <w:p w:rsidR="00A86FDB" w:rsidRPr="0072565D" w:rsidRDefault="00A86FDB" w:rsidP="006261FB">
            <w:pPr>
              <w:spacing w:after="0"/>
              <w:jc w:val="center"/>
              <w:rPr>
                <w:rFonts w:eastAsia="Times New Roman" w:cs="Arial"/>
                <w:b/>
                <w:bCs/>
                <w:sz w:val="16"/>
                <w:szCs w:val="16"/>
              </w:rPr>
            </w:pPr>
          </w:p>
        </w:tc>
        <w:tc>
          <w:tcPr>
            <w:tcW w:w="993" w:type="dxa"/>
            <w:tcBorders>
              <w:top w:val="nil"/>
              <w:left w:val="nil"/>
              <w:bottom w:val="nil"/>
              <w:right w:val="nil"/>
            </w:tcBorders>
            <w:shd w:val="clear" w:color="auto" w:fill="auto"/>
            <w:noWrap/>
            <w:hideMark/>
          </w:tcPr>
          <w:p w:rsidR="00A86FDB" w:rsidRPr="0072565D" w:rsidRDefault="00A86FDB" w:rsidP="006261FB">
            <w:pPr>
              <w:spacing w:after="0"/>
              <w:rPr>
                <w:rFonts w:eastAsia="Times New Roman" w:cs="Arial"/>
                <w:b/>
                <w:bCs/>
                <w:sz w:val="16"/>
                <w:szCs w:val="16"/>
              </w:rPr>
            </w:pPr>
          </w:p>
        </w:tc>
        <w:tc>
          <w:tcPr>
            <w:tcW w:w="6378" w:type="dxa"/>
            <w:tcBorders>
              <w:top w:val="nil"/>
              <w:left w:val="nil"/>
              <w:bottom w:val="nil"/>
              <w:right w:val="nil"/>
            </w:tcBorders>
            <w:shd w:val="clear" w:color="auto" w:fill="auto"/>
            <w:hideMark/>
          </w:tcPr>
          <w:p w:rsidR="00A86FDB" w:rsidRPr="0072565D" w:rsidRDefault="00A86FDB" w:rsidP="006261FB">
            <w:pPr>
              <w:spacing w:after="0"/>
              <w:rPr>
                <w:rFonts w:eastAsia="Times New Roman" w:cs="Arial"/>
                <w:b/>
                <w:bCs/>
                <w:sz w:val="16"/>
                <w:szCs w:val="16"/>
              </w:rPr>
            </w:pPr>
          </w:p>
        </w:tc>
      </w:tr>
      <w:tr w:rsidR="00A86FDB" w:rsidRPr="00EB44CD" w:rsidTr="006261FB">
        <w:trPr>
          <w:trHeight w:val="255"/>
          <w:jc w:val="center"/>
        </w:trPr>
        <w:tc>
          <w:tcPr>
            <w:tcW w:w="567" w:type="dxa"/>
            <w:tcBorders>
              <w:top w:val="nil"/>
              <w:left w:val="nil"/>
              <w:bottom w:val="nil"/>
              <w:right w:val="nil"/>
            </w:tcBorders>
            <w:shd w:val="clear" w:color="auto" w:fill="auto"/>
            <w:noWrap/>
            <w:vAlign w:val="center"/>
            <w:hideMark/>
          </w:tcPr>
          <w:p w:rsidR="00A86FDB" w:rsidRPr="00EB44CD" w:rsidRDefault="00A86FDB" w:rsidP="006261FB">
            <w:pPr>
              <w:spacing w:after="0"/>
              <w:rPr>
                <w:rFonts w:eastAsia="Times New Roman" w:cs="Arial"/>
                <w:b/>
                <w:bCs/>
                <w:sz w:val="18"/>
                <w:szCs w:val="16"/>
              </w:rPr>
            </w:pPr>
          </w:p>
        </w:tc>
        <w:tc>
          <w:tcPr>
            <w:tcW w:w="7371" w:type="dxa"/>
            <w:gridSpan w:val="2"/>
            <w:tcBorders>
              <w:top w:val="single" w:sz="4" w:space="0" w:color="auto"/>
              <w:left w:val="single" w:sz="4" w:space="0" w:color="auto"/>
              <w:bottom w:val="single" w:sz="4" w:space="0" w:color="auto"/>
              <w:right w:val="single" w:sz="4" w:space="0" w:color="000000"/>
            </w:tcBorders>
            <w:shd w:val="clear" w:color="000000" w:fill="C0C0C0"/>
            <w:noWrap/>
            <w:vAlign w:val="center"/>
            <w:hideMark/>
          </w:tcPr>
          <w:p w:rsidR="00A86FDB" w:rsidRPr="00EB44CD" w:rsidRDefault="00A86FDB" w:rsidP="006261FB">
            <w:pPr>
              <w:spacing w:after="0"/>
              <w:rPr>
                <w:rFonts w:eastAsia="Times New Roman" w:cs="Arial"/>
                <w:b/>
                <w:bCs/>
                <w:sz w:val="18"/>
                <w:szCs w:val="16"/>
              </w:rPr>
            </w:pPr>
            <w:r w:rsidRPr="00EB44CD">
              <w:rPr>
                <w:rFonts w:eastAsia="Times New Roman" w:cs="Arial"/>
                <w:b/>
                <w:bCs/>
                <w:sz w:val="18"/>
                <w:szCs w:val="16"/>
              </w:rPr>
              <w:t>1. TIERRAS Y PÉTROS DE LA EXCAVACIÓN</w:t>
            </w:r>
          </w:p>
        </w:tc>
      </w:tr>
      <w:tr w:rsidR="00A86FDB" w:rsidRPr="0072565D" w:rsidTr="006261FB">
        <w:trPr>
          <w:trHeight w:val="255"/>
          <w:jc w:val="center"/>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86FDB" w:rsidRPr="00EB44CD" w:rsidRDefault="00A86FDB" w:rsidP="006261FB">
            <w:pPr>
              <w:spacing w:after="0"/>
              <w:jc w:val="center"/>
              <w:rPr>
                <w:rFonts w:eastAsia="Times New Roman" w:cs="Arial"/>
                <w:b/>
                <w:bCs/>
                <w:sz w:val="16"/>
                <w:szCs w:val="16"/>
              </w:rPr>
            </w:pPr>
            <w:r w:rsidRPr="00EB44CD">
              <w:rPr>
                <w:rFonts w:eastAsia="Times New Roman" w:cs="Arial"/>
                <w:b/>
                <w:bCs/>
                <w:sz w:val="16"/>
                <w:szCs w:val="16"/>
              </w:rPr>
              <w:t>X</w:t>
            </w:r>
          </w:p>
        </w:tc>
        <w:tc>
          <w:tcPr>
            <w:tcW w:w="993" w:type="dxa"/>
            <w:tcBorders>
              <w:top w:val="nil"/>
              <w:left w:val="nil"/>
              <w:bottom w:val="single" w:sz="4" w:space="0" w:color="auto"/>
              <w:right w:val="single" w:sz="4" w:space="0" w:color="auto"/>
            </w:tcBorders>
            <w:shd w:val="clear" w:color="auto" w:fill="auto"/>
            <w:noWrap/>
            <w:vAlign w:val="center"/>
            <w:hideMark/>
          </w:tcPr>
          <w:p w:rsidR="00A86FDB" w:rsidRPr="0072565D" w:rsidRDefault="00A86FDB" w:rsidP="006261FB">
            <w:pPr>
              <w:spacing w:after="0"/>
              <w:jc w:val="center"/>
              <w:rPr>
                <w:rFonts w:eastAsia="Times New Roman" w:cs="Arial"/>
                <w:sz w:val="16"/>
                <w:szCs w:val="16"/>
              </w:rPr>
            </w:pPr>
            <w:r w:rsidRPr="0072565D">
              <w:rPr>
                <w:rFonts w:eastAsia="Times New Roman" w:cs="Arial"/>
                <w:sz w:val="16"/>
                <w:szCs w:val="16"/>
              </w:rPr>
              <w:t>17 05 04</w:t>
            </w:r>
          </w:p>
        </w:tc>
        <w:tc>
          <w:tcPr>
            <w:tcW w:w="6378" w:type="dxa"/>
            <w:tcBorders>
              <w:top w:val="nil"/>
              <w:left w:val="nil"/>
              <w:bottom w:val="single" w:sz="4" w:space="0" w:color="auto"/>
              <w:right w:val="single" w:sz="4" w:space="0" w:color="auto"/>
            </w:tcBorders>
            <w:shd w:val="clear" w:color="auto" w:fill="auto"/>
            <w:vAlign w:val="center"/>
            <w:hideMark/>
          </w:tcPr>
          <w:p w:rsidR="00A86FDB" w:rsidRPr="0072565D" w:rsidRDefault="00A86FDB" w:rsidP="006261FB">
            <w:pPr>
              <w:spacing w:after="0"/>
              <w:rPr>
                <w:rFonts w:eastAsia="Times New Roman" w:cs="Arial"/>
                <w:sz w:val="16"/>
                <w:szCs w:val="16"/>
              </w:rPr>
            </w:pPr>
            <w:r w:rsidRPr="0072565D">
              <w:rPr>
                <w:rFonts w:eastAsia="Times New Roman" w:cs="Arial"/>
                <w:sz w:val="16"/>
                <w:szCs w:val="16"/>
              </w:rPr>
              <w:t>Tierras y piedras distintas de las especificadas en el código 17 05 03</w:t>
            </w:r>
          </w:p>
        </w:tc>
      </w:tr>
      <w:tr w:rsidR="00A86FDB" w:rsidRPr="0072565D" w:rsidTr="006261FB">
        <w:trPr>
          <w:trHeight w:val="255"/>
          <w:jc w:val="center"/>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A86FDB" w:rsidRPr="00EB44CD" w:rsidRDefault="00A86FDB" w:rsidP="006261FB">
            <w:pPr>
              <w:spacing w:after="0"/>
              <w:jc w:val="center"/>
              <w:rPr>
                <w:rFonts w:eastAsia="Times New Roman" w:cs="Arial"/>
                <w:b/>
                <w:bCs/>
                <w:sz w:val="16"/>
                <w:szCs w:val="16"/>
              </w:rPr>
            </w:pPr>
          </w:p>
        </w:tc>
        <w:tc>
          <w:tcPr>
            <w:tcW w:w="993" w:type="dxa"/>
            <w:tcBorders>
              <w:top w:val="nil"/>
              <w:left w:val="nil"/>
              <w:bottom w:val="single" w:sz="4" w:space="0" w:color="auto"/>
              <w:right w:val="single" w:sz="4" w:space="0" w:color="auto"/>
            </w:tcBorders>
            <w:shd w:val="clear" w:color="auto" w:fill="auto"/>
            <w:noWrap/>
            <w:vAlign w:val="center"/>
            <w:hideMark/>
          </w:tcPr>
          <w:p w:rsidR="00A86FDB" w:rsidRPr="0072565D" w:rsidRDefault="00A86FDB" w:rsidP="006261FB">
            <w:pPr>
              <w:spacing w:after="0"/>
              <w:jc w:val="center"/>
              <w:rPr>
                <w:rFonts w:eastAsia="Times New Roman" w:cs="Arial"/>
                <w:sz w:val="16"/>
                <w:szCs w:val="16"/>
              </w:rPr>
            </w:pPr>
            <w:r w:rsidRPr="0072565D">
              <w:rPr>
                <w:rFonts w:eastAsia="Times New Roman" w:cs="Arial"/>
                <w:sz w:val="16"/>
                <w:szCs w:val="16"/>
              </w:rPr>
              <w:t>17 05 06</w:t>
            </w:r>
          </w:p>
        </w:tc>
        <w:tc>
          <w:tcPr>
            <w:tcW w:w="6378" w:type="dxa"/>
            <w:tcBorders>
              <w:top w:val="nil"/>
              <w:left w:val="nil"/>
              <w:bottom w:val="single" w:sz="4" w:space="0" w:color="auto"/>
              <w:right w:val="single" w:sz="4" w:space="0" w:color="auto"/>
            </w:tcBorders>
            <w:shd w:val="clear" w:color="auto" w:fill="auto"/>
            <w:vAlign w:val="center"/>
            <w:hideMark/>
          </w:tcPr>
          <w:p w:rsidR="00A86FDB" w:rsidRPr="0072565D" w:rsidRDefault="00A86FDB" w:rsidP="006261FB">
            <w:pPr>
              <w:spacing w:after="0"/>
              <w:rPr>
                <w:rFonts w:eastAsia="Times New Roman" w:cs="Arial"/>
                <w:sz w:val="16"/>
                <w:szCs w:val="16"/>
              </w:rPr>
            </w:pPr>
            <w:r w:rsidRPr="0072565D">
              <w:rPr>
                <w:rFonts w:eastAsia="Times New Roman" w:cs="Arial"/>
                <w:sz w:val="16"/>
                <w:szCs w:val="16"/>
              </w:rPr>
              <w:t>Lodos de drenaje distintos de los especificados en el código 17 05 06</w:t>
            </w:r>
          </w:p>
        </w:tc>
      </w:tr>
      <w:tr w:rsidR="00A86FDB" w:rsidRPr="0072565D" w:rsidTr="006261FB">
        <w:trPr>
          <w:trHeight w:val="255"/>
          <w:jc w:val="center"/>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A86FDB" w:rsidRPr="00EB44CD" w:rsidRDefault="00A86FDB" w:rsidP="006261FB">
            <w:pPr>
              <w:spacing w:after="0"/>
              <w:jc w:val="center"/>
              <w:rPr>
                <w:rFonts w:eastAsia="Times New Roman" w:cs="Arial"/>
                <w:b/>
                <w:bCs/>
                <w:sz w:val="16"/>
                <w:szCs w:val="16"/>
              </w:rPr>
            </w:pPr>
          </w:p>
        </w:tc>
        <w:tc>
          <w:tcPr>
            <w:tcW w:w="993" w:type="dxa"/>
            <w:tcBorders>
              <w:top w:val="nil"/>
              <w:left w:val="nil"/>
              <w:bottom w:val="single" w:sz="4" w:space="0" w:color="auto"/>
              <w:right w:val="single" w:sz="4" w:space="0" w:color="auto"/>
            </w:tcBorders>
            <w:shd w:val="clear" w:color="auto" w:fill="auto"/>
            <w:noWrap/>
            <w:vAlign w:val="center"/>
            <w:hideMark/>
          </w:tcPr>
          <w:p w:rsidR="00A86FDB" w:rsidRPr="0072565D" w:rsidRDefault="00A86FDB" w:rsidP="006261FB">
            <w:pPr>
              <w:spacing w:after="0"/>
              <w:jc w:val="center"/>
              <w:rPr>
                <w:rFonts w:eastAsia="Times New Roman" w:cs="Arial"/>
                <w:sz w:val="16"/>
                <w:szCs w:val="16"/>
              </w:rPr>
            </w:pPr>
            <w:r w:rsidRPr="0072565D">
              <w:rPr>
                <w:rFonts w:eastAsia="Times New Roman" w:cs="Arial"/>
                <w:sz w:val="16"/>
                <w:szCs w:val="16"/>
              </w:rPr>
              <w:t>17 05 08</w:t>
            </w:r>
          </w:p>
        </w:tc>
        <w:tc>
          <w:tcPr>
            <w:tcW w:w="6378" w:type="dxa"/>
            <w:tcBorders>
              <w:top w:val="nil"/>
              <w:left w:val="nil"/>
              <w:bottom w:val="single" w:sz="4" w:space="0" w:color="auto"/>
              <w:right w:val="single" w:sz="4" w:space="0" w:color="auto"/>
            </w:tcBorders>
            <w:shd w:val="clear" w:color="auto" w:fill="auto"/>
            <w:vAlign w:val="center"/>
            <w:hideMark/>
          </w:tcPr>
          <w:p w:rsidR="00A86FDB" w:rsidRPr="0072565D" w:rsidRDefault="00A86FDB" w:rsidP="006261FB">
            <w:pPr>
              <w:spacing w:after="0"/>
              <w:rPr>
                <w:rFonts w:eastAsia="Times New Roman" w:cs="Arial"/>
                <w:sz w:val="16"/>
                <w:szCs w:val="16"/>
              </w:rPr>
            </w:pPr>
            <w:r w:rsidRPr="0072565D">
              <w:rPr>
                <w:rFonts w:eastAsia="Times New Roman" w:cs="Arial"/>
                <w:sz w:val="16"/>
                <w:szCs w:val="16"/>
              </w:rPr>
              <w:t>Balasto de vías férreas distinto del especificado en el código 17 05 07</w:t>
            </w:r>
          </w:p>
        </w:tc>
      </w:tr>
      <w:tr w:rsidR="00A86FDB" w:rsidRPr="0072565D" w:rsidTr="006261FB">
        <w:trPr>
          <w:trHeight w:val="255"/>
          <w:jc w:val="center"/>
        </w:trPr>
        <w:tc>
          <w:tcPr>
            <w:tcW w:w="567" w:type="dxa"/>
            <w:tcBorders>
              <w:top w:val="nil"/>
              <w:left w:val="nil"/>
              <w:bottom w:val="nil"/>
              <w:right w:val="nil"/>
            </w:tcBorders>
            <w:shd w:val="clear" w:color="auto" w:fill="auto"/>
            <w:noWrap/>
            <w:hideMark/>
          </w:tcPr>
          <w:p w:rsidR="00A86FDB" w:rsidRPr="00EB44CD" w:rsidRDefault="00A86FDB" w:rsidP="006261FB">
            <w:pPr>
              <w:spacing w:after="0"/>
              <w:jc w:val="center"/>
              <w:rPr>
                <w:rFonts w:eastAsia="Times New Roman" w:cs="Arial"/>
                <w:b/>
                <w:bCs/>
                <w:sz w:val="16"/>
                <w:szCs w:val="16"/>
              </w:rPr>
            </w:pPr>
          </w:p>
        </w:tc>
        <w:tc>
          <w:tcPr>
            <w:tcW w:w="993" w:type="dxa"/>
            <w:tcBorders>
              <w:top w:val="nil"/>
              <w:left w:val="nil"/>
              <w:bottom w:val="nil"/>
              <w:right w:val="nil"/>
            </w:tcBorders>
            <w:shd w:val="clear" w:color="auto" w:fill="auto"/>
            <w:noWrap/>
            <w:hideMark/>
          </w:tcPr>
          <w:p w:rsidR="00A86FDB" w:rsidRPr="0072565D" w:rsidRDefault="00A86FDB" w:rsidP="006261FB">
            <w:pPr>
              <w:spacing w:after="0"/>
              <w:rPr>
                <w:rFonts w:eastAsia="Times New Roman" w:cs="Arial"/>
                <w:sz w:val="16"/>
                <w:szCs w:val="16"/>
              </w:rPr>
            </w:pPr>
          </w:p>
        </w:tc>
        <w:tc>
          <w:tcPr>
            <w:tcW w:w="6378" w:type="dxa"/>
            <w:tcBorders>
              <w:top w:val="nil"/>
              <w:left w:val="nil"/>
              <w:bottom w:val="nil"/>
              <w:right w:val="nil"/>
            </w:tcBorders>
            <w:shd w:val="clear" w:color="auto" w:fill="auto"/>
            <w:hideMark/>
          </w:tcPr>
          <w:p w:rsidR="00A86FDB" w:rsidRPr="0072565D" w:rsidRDefault="00A86FDB" w:rsidP="006261FB">
            <w:pPr>
              <w:spacing w:after="0"/>
              <w:rPr>
                <w:rFonts w:eastAsia="Times New Roman" w:cs="Arial"/>
                <w:sz w:val="16"/>
                <w:szCs w:val="16"/>
              </w:rPr>
            </w:pPr>
          </w:p>
        </w:tc>
      </w:tr>
      <w:tr w:rsidR="00A86FDB" w:rsidRPr="00EB44CD" w:rsidTr="006261FB">
        <w:trPr>
          <w:trHeight w:val="255"/>
          <w:jc w:val="center"/>
        </w:trPr>
        <w:tc>
          <w:tcPr>
            <w:tcW w:w="7938" w:type="dxa"/>
            <w:gridSpan w:val="3"/>
            <w:tcBorders>
              <w:top w:val="single" w:sz="4" w:space="0" w:color="auto"/>
              <w:left w:val="single" w:sz="4" w:space="0" w:color="auto"/>
              <w:bottom w:val="single" w:sz="4" w:space="0" w:color="auto"/>
              <w:right w:val="single" w:sz="4" w:space="0" w:color="000000"/>
            </w:tcBorders>
            <w:shd w:val="clear" w:color="000000" w:fill="C0C0C0"/>
            <w:noWrap/>
            <w:vAlign w:val="center"/>
            <w:hideMark/>
          </w:tcPr>
          <w:p w:rsidR="00A86FDB" w:rsidRPr="00EB44CD" w:rsidRDefault="00A86FDB" w:rsidP="006261FB">
            <w:pPr>
              <w:spacing w:after="0"/>
              <w:rPr>
                <w:rFonts w:eastAsia="Times New Roman" w:cs="Arial"/>
                <w:b/>
                <w:bCs/>
                <w:sz w:val="18"/>
                <w:szCs w:val="16"/>
              </w:rPr>
            </w:pPr>
            <w:r w:rsidRPr="00EB44CD">
              <w:rPr>
                <w:rFonts w:eastAsia="Times New Roman" w:cs="Arial"/>
                <w:b/>
                <w:bCs/>
                <w:sz w:val="18"/>
                <w:szCs w:val="16"/>
              </w:rPr>
              <w:t>A.2.: RCDS NIVEL II</w:t>
            </w:r>
          </w:p>
        </w:tc>
      </w:tr>
      <w:tr w:rsidR="00A86FDB" w:rsidRPr="0072565D" w:rsidTr="006261FB">
        <w:trPr>
          <w:trHeight w:val="255"/>
          <w:jc w:val="center"/>
        </w:trPr>
        <w:tc>
          <w:tcPr>
            <w:tcW w:w="567" w:type="dxa"/>
            <w:tcBorders>
              <w:top w:val="nil"/>
              <w:left w:val="nil"/>
              <w:bottom w:val="nil"/>
              <w:right w:val="nil"/>
            </w:tcBorders>
            <w:shd w:val="clear" w:color="auto" w:fill="auto"/>
            <w:noWrap/>
            <w:hideMark/>
          </w:tcPr>
          <w:p w:rsidR="00A86FDB" w:rsidRPr="00EB44CD" w:rsidRDefault="00A86FDB" w:rsidP="006261FB">
            <w:pPr>
              <w:spacing w:after="0"/>
              <w:jc w:val="center"/>
              <w:rPr>
                <w:rFonts w:eastAsia="Times New Roman" w:cs="Arial"/>
                <w:b/>
                <w:bCs/>
                <w:sz w:val="16"/>
                <w:szCs w:val="16"/>
              </w:rPr>
            </w:pPr>
          </w:p>
        </w:tc>
        <w:tc>
          <w:tcPr>
            <w:tcW w:w="993" w:type="dxa"/>
            <w:tcBorders>
              <w:top w:val="nil"/>
              <w:left w:val="nil"/>
              <w:bottom w:val="nil"/>
              <w:right w:val="nil"/>
            </w:tcBorders>
            <w:shd w:val="clear" w:color="auto" w:fill="auto"/>
            <w:noWrap/>
            <w:hideMark/>
          </w:tcPr>
          <w:p w:rsidR="00A86FDB" w:rsidRPr="0072565D" w:rsidRDefault="00A86FDB" w:rsidP="006261FB">
            <w:pPr>
              <w:spacing w:after="0"/>
              <w:rPr>
                <w:rFonts w:eastAsia="Times New Roman" w:cs="Arial"/>
                <w:sz w:val="16"/>
                <w:szCs w:val="16"/>
              </w:rPr>
            </w:pPr>
          </w:p>
        </w:tc>
        <w:tc>
          <w:tcPr>
            <w:tcW w:w="6378" w:type="dxa"/>
            <w:tcBorders>
              <w:top w:val="nil"/>
              <w:left w:val="nil"/>
              <w:bottom w:val="nil"/>
              <w:right w:val="nil"/>
            </w:tcBorders>
            <w:shd w:val="clear" w:color="auto" w:fill="auto"/>
            <w:hideMark/>
          </w:tcPr>
          <w:p w:rsidR="00A86FDB" w:rsidRPr="0072565D" w:rsidRDefault="00A86FDB" w:rsidP="006261FB">
            <w:pPr>
              <w:spacing w:after="0"/>
              <w:rPr>
                <w:rFonts w:eastAsia="Times New Roman" w:cs="Arial"/>
                <w:sz w:val="16"/>
                <w:szCs w:val="16"/>
              </w:rPr>
            </w:pPr>
          </w:p>
        </w:tc>
      </w:tr>
      <w:tr w:rsidR="00A86FDB" w:rsidRPr="00EB44CD" w:rsidTr="006261FB">
        <w:trPr>
          <w:trHeight w:val="255"/>
          <w:jc w:val="center"/>
        </w:trPr>
        <w:tc>
          <w:tcPr>
            <w:tcW w:w="567" w:type="dxa"/>
            <w:tcBorders>
              <w:top w:val="nil"/>
              <w:left w:val="nil"/>
              <w:bottom w:val="nil"/>
              <w:right w:val="nil"/>
            </w:tcBorders>
            <w:shd w:val="clear" w:color="auto" w:fill="auto"/>
            <w:noWrap/>
            <w:vAlign w:val="center"/>
            <w:hideMark/>
          </w:tcPr>
          <w:p w:rsidR="00A86FDB" w:rsidRPr="00EB44CD" w:rsidRDefault="00A86FDB" w:rsidP="006261FB">
            <w:pPr>
              <w:spacing w:after="0"/>
              <w:jc w:val="center"/>
              <w:rPr>
                <w:rFonts w:eastAsia="Times New Roman" w:cs="Arial"/>
                <w:b/>
                <w:bCs/>
                <w:sz w:val="18"/>
                <w:szCs w:val="16"/>
              </w:rPr>
            </w:pPr>
          </w:p>
        </w:tc>
        <w:tc>
          <w:tcPr>
            <w:tcW w:w="7371" w:type="dxa"/>
            <w:gridSpan w:val="2"/>
            <w:tcBorders>
              <w:top w:val="single" w:sz="4" w:space="0" w:color="auto"/>
              <w:left w:val="single" w:sz="4" w:space="0" w:color="auto"/>
              <w:bottom w:val="single" w:sz="4" w:space="0" w:color="auto"/>
              <w:right w:val="single" w:sz="4" w:space="0" w:color="000000"/>
            </w:tcBorders>
            <w:shd w:val="clear" w:color="000000" w:fill="C0C0C0"/>
            <w:noWrap/>
            <w:vAlign w:val="center"/>
            <w:hideMark/>
          </w:tcPr>
          <w:p w:rsidR="00A86FDB" w:rsidRPr="00EB44CD" w:rsidRDefault="00A86FDB" w:rsidP="006261FB">
            <w:pPr>
              <w:spacing w:after="0"/>
              <w:rPr>
                <w:rFonts w:eastAsia="Times New Roman" w:cs="Arial"/>
                <w:b/>
                <w:bCs/>
                <w:sz w:val="18"/>
                <w:szCs w:val="16"/>
              </w:rPr>
            </w:pPr>
            <w:r w:rsidRPr="00EB44CD">
              <w:rPr>
                <w:rFonts w:eastAsia="Times New Roman" w:cs="Arial"/>
                <w:b/>
                <w:bCs/>
                <w:sz w:val="18"/>
                <w:szCs w:val="16"/>
              </w:rPr>
              <w:t>RCD: Naturaleza no pétrea</w:t>
            </w:r>
          </w:p>
        </w:tc>
      </w:tr>
      <w:tr w:rsidR="00A86FDB" w:rsidRPr="0072565D" w:rsidTr="006261FB">
        <w:trPr>
          <w:trHeight w:val="255"/>
          <w:jc w:val="center"/>
        </w:trPr>
        <w:tc>
          <w:tcPr>
            <w:tcW w:w="567" w:type="dxa"/>
            <w:tcBorders>
              <w:top w:val="nil"/>
              <w:left w:val="nil"/>
              <w:bottom w:val="nil"/>
              <w:right w:val="nil"/>
            </w:tcBorders>
            <w:shd w:val="clear" w:color="auto" w:fill="auto"/>
            <w:noWrap/>
            <w:vAlign w:val="center"/>
            <w:hideMark/>
          </w:tcPr>
          <w:p w:rsidR="00A86FDB" w:rsidRPr="00EB44CD" w:rsidRDefault="00A86FDB" w:rsidP="006261FB">
            <w:pPr>
              <w:spacing w:after="0"/>
              <w:jc w:val="center"/>
              <w:rPr>
                <w:rFonts w:eastAsia="Times New Roman" w:cs="Arial"/>
                <w:b/>
                <w:bCs/>
                <w:sz w:val="16"/>
                <w:szCs w:val="16"/>
              </w:rPr>
            </w:pPr>
          </w:p>
        </w:tc>
        <w:tc>
          <w:tcPr>
            <w:tcW w:w="7371" w:type="dxa"/>
            <w:gridSpan w:val="2"/>
            <w:tcBorders>
              <w:top w:val="nil"/>
              <w:left w:val="single" w:sz="4" w:space="0" w:color="auto"/>
              <w:bottom w:val="single" w:sz="4" w:space="0" w:color="auto"/>
              <w:right w:val="single" w:sz="4" w:space="0" w:color="auto"/>
            </w:tcBorders>
            <w:shd w:val="clear" w:color="auto" w:fill="auto"/>
            <w:noWrap/>
            <w:vAlign w:val="center"/>
            <w:hideMark/>
          </w:tcPr>
          <w:p w:rsidR="00A86FDB" w:rsidRPr="0072565D" w:rsidRDefault="00A86FDB" w:rsidP="006261FB">
            <w:pPr>
              <w:spacing w:after="0"/>
              <w:rPr>
                <w:rFonts w:eastAsia="Times New Roman" w:cs="Arial"/>
                <w:sz w:val="16"/>
                <w:szCs w:val="16"/>
              </w:rPr>
            </w:pPr>
            <w:r w:rsidRPr="0072565D">
              <w:rPr>
                <w:rFonts w:eastAsia="Times New Roman" w:cs="Arial"/>
                <w:b/>
                <w:bCs/>
                <w:sz w:val="16"/>
                <w:szCs w:val="16"/>
              </w:rPr>
              <w:t>1. Asfalto</w:t>
            </w:r>
          </w:p>
        </w:tc>
      </w:tr>
      <w:tr w:rsidR="00A86FDB" w:rsidRPr="0072565D" w:rsidTr="006261FB">
        <w:trPr>
          <w:trHeight w:val="255"/>
          <w:jc w:val="center"/>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86FDB" w:rsidRPr="00EB44CD" w:rsidRDefault="00A86FDB" w:rsidP="006261FB">
            <w:pPr>
              <w:spacing w:after="0"/>
              <w:jc w:val="center"/>
              <w:rPr>
                <w:rFonts w:eastAsia="Times New Roman" w:cs="Arial"/>
                <w:b/>
                <w:bCs/>
                <w:sz w:val="16"/>
                <w:szCs w:val="16"/>
              </w:rPr>
            </w:pPr>
            <w:r w:rsidRPr="00EB44CD">
              <w:rPr>
                <w:rFonts w:eastAsia="Times New Roman" w:cs="Arial"/>
                <w:b/>
                <w:bCs/>
                <w:sz w:val="16"/>
                <w:szCs w:val="16"/>
              </w:rPr>
              <w:t>X</w:t>
            </w:r>
          </w:p>
        </w:tc>
        <w:tc>
          <w:tcPr>
            <w:tcW w:w="993" w:type="dxa"/>
            <w:tcBorders>
              <w:top w:val="nil"/>
              <w:left w:val="nil"/>
              <w:bottom w:val="single" w:sz="4" w:space="0" w:color="auto"/>
              <w:right w:val="single" w:sz="4" w:space="0" w:color="auto"/>
            </w:tcBorders>
            <w:shd w:val="clear" w:color="auto" w:fill="auto"/>
            <w:noWrap/>
            <w:vAlign w:val="center"/>
            <w:hideMark/>
          </w:tcPr>
          <w:p w:rsidR="00A86FDB" w:rsidRPr="0072565D" w:rsidRDefault="00A86FDB" w:rsidP="006261FB">
            <w:pPr>
              <w:spacing w:after="0"/>
              <w:jc w:val="center"/>
              <w:rPr>
                <w:rFonts w:eastAsia="Times New Roman" w:cs="Arial"/>
                <w:sz w:val="16"/>
                <w:szCs w:val="16"/>
              </w:rPr>
            </w:pPr>
            <w:r w:rsidRPr="0072565D">
              <w:rPr>
                <w:rFonts w:eastAsia="Times New Roman" w:cs="Arial"/>
                <w:sz w:val="16"/>
                <w:szCs w:val="16"/>
              </w:rPr>
              <w:t>17 03 02</w:t>
            </w:r>
          </w:p>
        </w:tc>
        <w:tc>
          <w:tcPr>
            <w:tcW w:w="6378" w:type="dxa"/>
            <w:tcBorders>
              <w:top w:val="single" w:sz="4" w:space="0" w:color="auto"/>
              <w:left w:val="nil"/>
              <w:bottom w:val="single" w:sz="4" w:space="0" w:color="auto"/>
              <w:right w:val="single" w:sz="4" w:space="0" w:color="auto"/>
            </w:tcBorders>
            <w:shd w:val="clear" w:color="auto" w:fill="auto"/>
            <w:vAlign w:val="center"/>
            <w:hideMark/>
          </w:tcPr>
          <w:p w:rsidR="00A86FDB" w:rsidRPr="0072565D" w:rsidRDefault="00A86FDB" w:rsidP="006261FB">
            <w:pPr>
              <w:spacing w:after="0"/>
              <w:rPr>
                <w:rFonts w:eastAsia="Times New Roman" w:cs="Arial"/>
                <w:sz w:val="16"/>
                <w:szCs w:val="16"/>
              </w:rPr>
            </w:pPr>
            <w:r w:rsidRPr="0072565D">
              <w:rPr>
                <w:rFonts w:eastAsia="Times New Roman" w:cs="Arial"/>
                <w:sz w:val="16"/>
                <w:szCs w:val="16"/>
              </w:rPr>
              <w:t>Mezclas bituminosas distintas a las del código 17 03 01</w:t>
            </w:r>
          </w:p>
        </w:tc>
      </w:tr>
      <w:tr w:rsidR="00A86FDB" w:rsidRPr="0072565D" w:rsidTr="006261FB">
        <w:trPr>
          <w:trHeight w:val="255"/>
          <w:jc w:val="center"/>
        </w:trPr>
        <w:tc>
          <w:tcPr>
            <w:tcW w:w="567" w:type="dxa"/>
            <w:tcBorders>
              <w:top w:val="nil"/>
              <w:left w:val="nil"/>
              <w:bottom w:val="nil"/>
              <w:right w:val="nil"/>
            </w:tcBorders>
            <w:shd w:val="clear" w:color="auto" w:fill="auto"/>
            <w:noWrap/>
            <w:vAlign w:val="center"/>
            <w:hideMark/>
          </w:tcPr>
          <w:p w:rsidR="00A86FDB" w:rsidRPr="00EB44CD" w:rsidRDefault="00A86FDB" w:rsidP="006261FB">
            <w:pPr>
              <w:spacing w:after="0"/>
              <w:jc w:val="center"/>
              <w:rPr>
                <w:rFonts w:eastAsia="Times New Roman" w:cs="Arial"/>
                <w:b/>
                <w:bCs/>
                <w:sz w:val="16"/>
                <w:szCs w:val="16"/>
              </w:rPr>
            </w:pPr>
          </w:p>
        </w:tc>
        <w:tc>
          <w:tcPr>
            <w:tcW w:w="7371" w:type="dxa"/>
            <w:gridSpan w:val="2"/>
            <w:tcBorders>
              <w:top w:val="nil"/>
              <w:left w:val="single" w:sz="4" w:space="0" w:color="auto"/>
              <w:bottom w:val="nil"/>
              <w:right w:val="single" w:sz="4" w:space="0" w:color="auto"/>
            </w:tcBorders>
            <w:shd w:val="clear" w:color="auto" w:fill="auto"/>
            <w:noWrap/>
            <w:vAlign w:val="center"/>
            <w:hideMark/>
          </w:tcPr>
          <w:p w:rsidR="00A86FDB" w:rsidRPr="0072565D" w:rsidRDefault="00A86FDB" w:rsidP="006261FB">
            <w:pPr>
              <w:spacing w:after="0"/>
              <w:rPr>
                <w:rFonts w:eastAsia="Times New Roman" w:cs="Arial"/>
                <w:sz w:val="16"/>
                <w:szCs w:val="16"/>
              </w:rPr>
            </w:pPr>
            <w:r w:rsidRPr="0072565D">
              <w:rPr>
                <w:rFonts w:eastAsia="Times New Roman" w:cs="Arial"/>
                <w:b/>
                <w:bCs/>
                <w:sz w:val="16"/>
                <w:szCs w:val="16"/>
              </w:rPr>
              <w:t>2. Madera</w:t>
            </w:r>
          </w:p>
        </w:tc>
      </w:tr>
      <w:tr w:rsidR="00A86FDB" w:rsidRPr="0072565D" w:rsidTr="006261FB">
        <w:trPr>
          <w:trHeight w:val="255"/>
          <w:jc w:val="center"/>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86FDB" w:rsidRPr="00EB44CD" w:rsidRDefault="00A86FDB" w:rsidP="006261FB">
            <w:pPr>
              <w:spacing w:after="0"/>
              <w:jc w:val="center"/>
              <w:rPr>
                <w:rFonts w:eastAsia="Times New Roman" w:cs="Arial"/>
                <w:b/>
                <w:bCs/>
                <w:sz w:val="16"/>
                <w:szCs w:val="16"/>
              </w:rPr>
            </w:pPr>
            <w:r w:rsidRPr="00EB44CD">
              <w:rPr>
                <w:rFonts w:eastAsia="Times New Roman" w:cs="Arial"/>
                <w:b/>
                <w:bCs/>
                <w:sz w:val="16"/>
                <w:szCs w:val="16"/>
              </w:rPr>
              <w:t>X</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A86FDB" w:rsidRPr="0072565D" w:rsidRDefault="00A86FDB" w:rsidP="006261FB">
            <w:pPr>
              <w:spacing w:after="0"/>
              <w:jc w:val="center"/>
              <w:rPr>
                <w:rFonts w:eastAsia="Times New Roman" w:cs="Arial"/>
                <w:sz w:val="16"/>
                <w:szCs w:val="16"/>
              </w:rPr>
            </w:pPr>
            <w:r w:rsidRPr="0072565D">
              <w:rPr>
                <w:rFonts w:eastAsia="Times New Roman" w:cs="Arial"/>
                <w:sz w:val="16"/>
                <w:szCs w:val="16"/>
              </w:rPr>
              <w:t>17 02 01</w:t>
            </w:r>
          </w:p>
        </w:tc>
        <w:tc>
          <w:tcPr>
            <w:tcW w:w="6378" w:type="dxa"/>
            <w:tcBorders>
              <w:top w:val="single" w:sz="4" w:space="0" w:color="auto"/>
              <w:left w:val="nil"/>
              <w:bottom w:val="single" w:sz="4" w:space="0" w:color="auto"/>
              <w:right w:val="single" w:sz="4" w:space="0" w:color="auto"/>
            </w:tcBorders>
            <w:shd w:val="clear" w:color="auto" w:fill="auto"/>
            <w:vAlign w:val="center"/>
            <w:hideMark/>
          </w:tcPr>
          <w:p w:rsidR="00A86FDB" w:rsidRPr="0072565D" w:rsidRDefault="00A86FDB" w:rsidP="006261FB">
            <w:pPr>
              <w:spacing w:after="0"/>
              <w:rPr>
                <w:rFonts w:eastAsia="Times New Roman" w:cs="Arial"/>
                <w:sz w:val="16"/>
                <w:szCs w:val="16"/>
              </w:rPr>
            </w:pPr>
            <w:r w:rsidRPr="0072565D">
              <w:rPr>
                <w:rFonts w:eastAsia="Times New Roman" w:cs="Arial"/>
                <w:sz w:val="16"/>
                <w:szCs w:val="16"/>
              </w:rPr>
              <w:t>Madera</w:t>
            </w:r>
          </w:p>
        </w:tc>
      </w:tr>
      <w:tr w:rsidR="00A86FDB" w:rsidRPr="0072565D" w:rsidTr="006261FB">
        <w:trPr>
          <w:trHeight w:val="255"/>
          <w:jc w:val="center"/>
        </w:trPr>
        <w:tc>
          <w:tcPr>
            <w:tcW w:w="567" w:type="dxa"/>
            <w:tcBorders>
              <w:top w:val="nil"/>
              <w:left w:val="nil"/>
              <w:bottom w:val="nil"/>
              <w:right w:val="nil"/>
            </w:tcBorders>
            <w:shd w:val="clear" w:color="auto" w:fill="auto"/>
            <w:noWrap/>
            <w:vAlign w:val="center"/>
            <w:hideMark/>
          </w:tcPr>
          <w:p w:rsidR="00A86FDB" w:rsidRPr="00EB44CD" w:rsidRDefault="00A86FDB" w:rsidP="006261FB">
            <w:pPr>
              <w:spacing w:after="0"/>
              <w:jc w:val="center"/>
              <w:rPr>
                <w:rFonts w:eastAsia="Times New Roman" w:cs="Arial"/>
                <w:b/>
                <w:bCs/>
                <w:sz w:val="16"/>
                <w:szCs w:val="16"/>
              </w:rPr>
            </w:pPr>
          </w:p>
        </w:tc>
        <w:tc>
          <w:tcPr>
            <w:tcW w:w="7371" w:type="dxa"/>
            <w:gridSpan w:val="2"/>
            <w:tcBorders>
              <w:top w:val="nil"/>
              <w:left w:val="single" w:sz="4" w:space="0" w:color="auto"/>
              <w:bottom w:val="single" w:sz="4" w:space="0" w:color="auto"/>
              <w:right w:val="single" w:sz="4" w:space="0" w:color="auto"/>
            </w:tcBorders>
            <w:shd w:val="clear" w:color="auto" w:fill="auto"/>
            <w:noWrap/>
            <w:vAlign w:val="center"/>
            <w:hideMark/>
          </w:tcPr>
          <w:p w:rsidR="00A86FDB" w:rsidRPr="0072565D" w:rsidRDefault="00A86FDB" w:rsidP="006261FB">
            <w:pPr>
              <w:spacing w:after="0"/>
              <w:rPr>
                <w:rFonts w:eastAsia="Times New Roman" w:cs="Arial"/>
                <w:sz w:val="16"/>
                <w:szCs w:val="16"/>
              </w:rPr>
            </w:pPr>
            <w:r w:rsidRPr="0072565D">
              <w:rPr>
                <w:rFonts w:eastAsia="Times New Roman" w:cs="Arial"/>
                <w:b/>
                <w:bCs/>
                <w:sz w:val="16"/>
                <w:szCs w:val="16"/>
              </w:rPr>
              <w:t>3. Metales</w:t>
            </w:r>
          </w:p>
        </w:tc>
      </w:tr>
      <w:tr w:rsidR="00A86FDB" w:rsidRPr="0072565D" w:rsidTr="006261FB">
        <w:trPr>
          <w:trHeight w:val="255"/>
          <w:jc w:val="center"/>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86FDB" w:rsidRPr="00EB44CD" w:rsidRDefault="00A86FDB" w:rsidP="006261FB">
            <w:pPr>
              <w:spacing w:after="0"/>
              <w:jc w:val="center"/>
              <w:rPr>
                <w:rFonts w:eastAsia="Times New Roman" w:cs="Arial"/>
                <w:b/>
                <w:bCs/>
                <w:sz w:val="16"/>
                <w:szCs w:val="16"/>
              </w:rPr>
            </w:pPr>
          </w:p>
        </w:tc>
        <w:tc>
          <w:tcPr>
            <w:tcW w:w="993" w:type="dxa"/>
            <w:tcBorders>
              <w:top w:val="nil"/>
              <w:left w:val="nil"/>
              <w:bottom w:val="single" w:sz="4" w:space="0" w:color="auto"/>
              <w:right w:val="single" w:sz="4" w:space="0" w:color="auto"/>
            </w:tcBorders>
            <w:shd w:val="clear" w:color="auto" w:fill="auto"/>
            <w:noWrap/>
            <w:vAlign w:val="center"/>
            <w:hideMark/>
          </w:tcPr>
          <w:p w:rsidR="00A86FDB" w:rsidRPr="0072565D" w:rsidRDefault="00A86FDB" w:rsidP="006261FB">
            <w:pPr>
              <w:spacing w:after="0"/>
              <w:jc w:val="center"/>
              <w:rPr>
                <w:rFonts w:eastAsia="Times New Roman" w:cs="Arial"/>
                <w:sz w:val="16"/>
                <w:szCs w:val="16"/>
              </w:rPr>
            </w:pPr>
            <w:r w:rsidRPr="0072565D">
              <w:rPr>
                <w:rFonts w:eastAsia="Times New Roman" w:cs="Arial"/>
                <w:sz w:val="16"/>
                <w:szCs w:val="16"/>
              </w:rPr>
              <w:t>17 04 01</w:t>
            </w:r>
          </w:p>
        </w:tc>
        <w:tc>
          <w:tcPr>
            <w:tcW w:w="6378" w:type="dxa"/>
            <w:tcBorders>
              <w:top w:val="single" w:sz="4" w:space="0" w:color="auto"/>
              <w:left w:val="nil"/>
              <w:bottom w:val="single" w:sz="4" w:space="0" w:color="auto"/>
              <w:right w:val="single" w:sz="4" w:space="0" w:color="auto"/>
            </w:tcBorders>
            <w:shd w:val="clear" w:color="auto" w:fill="auto"/>
            <w:vAlign w:val="center"/>
            <w:hideMark/>
          </w:tcPr>
          <w:p w:rsidR="00A86FDB" w:rsidRPr="0072565D" w:rsidRDefault="00A86FDB" w:rsidP="006261FB">
            <w:pPr>
              <w:spacing w:after="0"/>
              <w:rPr>
                <w:rFonts w:eastAsia="Times New Roman" w:cs="Arial"/>
                <w:sz w:val="16"/>
                <w:szCs w:val="16"/>
              </w:rPr>
            </w:pPr>
            <w:r w:rsidRPr="0072565D">
              <w:rPr>
                <w:rFonts w:eastAsia="Times New Roman" w:cs="Arial"/>
                <w:sz w:val="16"/>
                <w:szCs w:val="16"/>
              </w:rPr>
              <w:t>Cobre, bronce, latón</w:t>
            </w:r>
          </w:p>
        </w:tc>
      </w:tr>
      <w:tr w:rsidR="00A86FDB" w:rsidRPr="0072565D" w:rsidTr="006261FB">
        <w:trPr>
          <w:trHeight w:val="255"/>
          <w:jc w:val="center"/>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A86FDB" w:rsidRPr="00EB44CD" w:rsidRDefault="00A86FDB" w:rsidP="006261FB">
            <w:pPr>
              <w:spacing w:after="0"/>
              <w:jc w:val="center"/>
              <w:rPr>
                <w:rFonts w:eastAsia="Times New Roman" w:cs="Arial"/>
                <w:b/>
                <w:bCs/>
                <w:sz w:val="16"/>
                <w:szCs w:val="16"/>
              </w:rPr>
            </w:pPr>
          </w:p>
        </w:tc>
        <w:tc>
          <w:tcPr>
            <w:tcW w:w="993" w:type="dxa"/>
            <w:tcBorders>
              <w:top w:val="nil"/>
              <w:left w:val="nil"/>
              <w:bottom w:val="single" w:sz="4" w:space="0" w:color="auto"/>
              <w:right w:val="single" w:sz="4" w:space="0" w:color="auto"/>
            </w:tcBorders>
            <w:shd w:val="clear" w:color="auto" w:fill="auto"/>
            <w:noWrap/>
            <w:vAlign w:val="center"/>
            <w:hideMark/>
          </w:tcPr>
          <w:p w:rsidR="00A86FDB" w:rsidRPr="0072565D" w:rsidRDefault="00A86FDB" w:rsidP="006261FB">
            <w:pPr>
              <w:spacing w:after="0"/>
              <w:jc w:val="center"/>
              <w:rPr>
                <w:rFonts w:eastAsia="Times New Roman" w:cs="Arial"/>
                <w:sz w:val="16"/>
                <w:szCs w:val="16"/>
              </w:rPr>
            </w:pPr>
            <w:r w:rsidRPr="0072565D">
              <w:rPr>
                <w:rFonts w:eastAsia="Times New Roman" w:cs="Arial"/>
                <w:sz w:val="16"/>
                <w:szCs w:val="16"/>
              </w:rPr>
              <w:t>17 04 02</w:t>
            </w:r>
          </w:p>
        </w:tc>
        <w:tc>
          <w:tcPr>
            <w:tcW w:w="6378" w:type="dxa"/>
            <w:tcBorders>
              <w:top w:val="nil"/>
              <w:left w:val="nil"/>
              <w:bottom w:val="single" w:sz="4" w:space="0" w:color="auto"/>
              <w:right w:val="single" w:sz="4" w:space="0" w:color="auto"/>
            </w:tcBorders>
            <w:shd w:val="clear" w:color="auto" w:fill="auto"/>
            <w:vAlign w:val="center"/>
            <w:hideMark/>
          </w:tcPr>
          <w:p w:rsidR="00A86FDB" w:rsidRPr="0072565D" w:rsidRDefault="00A86FDB" w:rsidP="006261FB">
            <w:pPr>
              <w:spacing w:after="0"/>
              <w:rPr>
                <w:rFonts w:eastAsia="Times New Roman" w:cs="Arial"/>
                <w:sz w:val="16"/>
                <w:szCs w:val="16"/>
              </w:rPr>
            </w:pPr>
            <w:r w:rsidRPr="0072565D">
              <w:rPr>
                <w:rFonts w:eastAsia="Times New Roman" w:cs="Arial"/>
                <w:sz w:val="16"/>
                <w:szCs w:val="16"/>
              </w:rPr>
              <w:t>Aluminio</w:t>
            </w:r>
          </w:p>
        </w:tc>
      </w:tr>
      <w:tr w:rsidR="00A86FDB" w:rsidRPr="0072565D" w:rsidTr="006261FB">
        <w:trPr>
          <w:trHeight w:val="255"/>
          <w:jc w:val="center"/>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A86FDB" w:rsidRPr="00EB44CD" w:rsidRDefault="00A86FDB" w:rsidP="006261FB">
            <w:pPr>
              <w:spacing w:after="0"/>
              <w:jc w:val="center"/>
              <w:rPr>
                <w:rFonts w:eastAsia="Times New Roman" w:cs="Arial"/>
                <w:b/>
                <w:bCs/>
                <w:sz w:val="16"/>
                <w:szCs w:val="16"/>
              </w:rPr>
            </w:pPr>
          </w:p>
        </w:tc>
        <w:tc>
          <w:tcPr>
            <w:tcW w:w="993" w:type="dxa"/>
            <w:tcBorders>
              <w:top w:val="nil"/>
              <w:left w:val="nil"/>
              <w:bottom w:val="single" w:sz="4" w:space="0" w:color="auto"/>
              <w:right w:val="single" w:sz="4" w:space="0" w:color="auto"/>
            </w:tcBorders>
            <w:shd w:val="clear" w:color="auto" w:fill="auto"/>
            <w:noWrap/>
            <w:vAlign w:val="center"/>
            <w:hideMark/>
          </w:tcPr>
          <w:p w:rsidR="00A86FDB" w:rsidRPr="0072565D" w:rsidRDefault="00A86FDB" w:rsidP="006261FB">
            <w:pPr>
              <w:spacing w:after="0"/>
              <w:jc w:val="center"/>
              <w:rPr>
                <w:rFonts w:eastAsia="Times New Roman" w:cs="Arial"/>
                <w:sz w:val="16"/>
                <w:szCs w:val="16"/>
              </w:rPr>
            </w:pPr>
            <w:r w:rsidRPr="0072565D">
              <w:rPr>
                <w:rFonts w:eastAsia="Times New Roman" w:cs="Arial"/>
                <w:sz w:val="16"/>
                <w:szCs w:val="16"/>
              </w:rPr>
              <w:t>17 04 03</w:t>
            </w:r>
          </w:p>
        </w:tc>
        <w:tc>
          <w:tcPr>
            <w:tcW w:w="6378" w:type="dxa"/>
            <w:tcBorders>
              <w:top w:val="nil"/>
              <w:left w:val="nil"/>
              <w:bottom w:val="single" w:sz="4" w:space="0" w:color="auto"/>
              <w:right w:val="single" w:sz="4" w:space="0" w:color="auto"/>
            </w:tcBorders>
            <w:shd w:val="clear" w:color="auto" w:fill="auto"/>
            <w:vAlign w:val="center"/>
            <w:hideMark/>
          </w:tcPr>
          <w:p w:rsidR="00A86FDB" w:rsidRPr="0072565D" w:rsidRDefault="00A86FDB" w:rsidP="006261FB">
            <w:pPr>
              <w:spacing w:after="0"/>
              <w:rPr>
                <w:rFonts w:eastAsia="Times New Roman" w:cs="Arial"/>
                <w:sz w:val="16"/>
                <w:szCs w:val="16"/>
              </w:rPr>
            </w:pPr>
            <w:r w:rsidRPr="0072565D">
              <w:rPr>
                <w:rFonts w:eastAsia="Times New Roman" w:cs="Arial"/>
                <w:sz w:val="16"/>
                <w:szCs w:val="16"/>
              </w:rPr>
              <w:t>Plomo</w:t>
            </w:r>
          </w:p>
        </w:tc>
      </w:tr>
      <w:tr w:rsidR="00A86FDB" w:rsidRPr="0072565D" w:rsidTr="006261FB">
        <w:trPr>
          <w:trHeight w:val="255"/>
          <w:jc w:val="center"/>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A86FDB" w:rsidRPr="00EB44CD" w:rsidRDefault="00A86FDB" w:rsidP="006261FB">
            <w:pPr>
              <w:spacing w:after="0"/>
              <w:jc w:val="center"/>
              <w:rPr>
                <w:rFonts w:eastAsia="Times New Roman" w:cs="Arial"/>
                <w:b/>
                <w:bCs/>
                <w:sz w:val="16"/>
                <w:szCs w:val="16"/>
              </w:rPr>
            </w:pPr>
          </w:p>
        </w:tc>
        <w:tc>
          <w:tcPr>
            <w:tcW w:w="993" w:type="dxa"/>
            <w:tcBorders>
              <w:top w:val="nil"/>
              <w:left w:val="nil"/>
              <w:bottom w:val="single" w:sz="4" w:space="0" w:color="auto"/>
              <w:right w:val="single" w:sz="4" w:space="0" w:color="auto"/>
            </w:tcBorders>
            <w:shd w:val="clear" w:color="auto" w:fill="auto"/>
            <w:noWrap/>
            <w:vAlign w:val="center"/>
            <w:hideMark/>
          </w:tcPr>
          <w:p w:rsidR="00A86FDB" w:rsidRPr="0072565D" w:rsidRDefault="00A86FDB" w:rsidP="006261FB">
            <w:pPr>
              <w:spacing w:after="0"/>
              <w:jc w:val="center"/>
              <w:rPr>
                <w:rFonts w:eastAsia="Times New Roman" w:cs="Arial"/>
                <w:sz w:val="16"/>
                <w:szCs w:val="16"/>
              </w:rPr>
            </w:pPr>
            <w:r w:rsidRPr="0072565D">
              <w:rPr>
                <w:rFonts w:eastAsia="Times New Roman" w:cs="Arial"/>
                <w:sz w:val="16"/>
                <w:szCs w:val="16"/>
              </w:rPr>
              <w:t>17 04 04</w:t>
            </w:r>
          </w:p>
        </w:tc>
        <w:tc>
          <w:tcPr>
            <w:tcW w:w="6378" w:type="dxa"/>
            <w:tcBorders>
              <w:top w:val="nil"/>
              <w:left w:val="nil"/>
              <w:bottom w:val="single" w:sz="4" w:space="0" w:color="auto"/>
              <w:right w:val="single" w:sz="4" w:space="0" w:color="auto"/>
            </w:tcBorders>
            <w:shd w:val="clear" w:color="auto" w:fill="auto"/>
            <w:vAlign w:val="center"/>
            <w:hideMark/>
          </w:tcPr>
          <w:p w:rsidR="00A86FDB" w:rsidRPr="0072565D" w:rsidRDefault="00A86FDB" w:rsidP="006261FB">
            <w:pPr>
              <w:spacing w:after="0"/>
              <w:rPr>
                <w:rFonts w:eastAsia="Times New Roman" w:cs="Arial"/>
                <w:sz w:val="16"/>
                <w:szCs w:val="16"/>
              </w:rPr>
            </w:pPr>
            <w:r w:rsidRPr="0072565D">
              <w:rPr>
                <w:rFonts w:eastAsia="Times New Roman" w:cs="Arial"/>
                <w:sz w:val="16"/>
                <w:szCs w:val="16"/>
              </w:rPr>
              <w:t>Zinc</w:t>
            </w:r>
          </w:p>
        </w:tc>
      </w:tr>
      <w:tr w:rsidR="00A86FDB" w:rsidRPr="0072565D" w:rsidTr="006261FB">
        <w:trPr>
          <w:trHeight w:val="255"/>
          <w:jc w:val="center"/>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A86FDB" w:rsidRPr="00EB44CD" w:rsidRDefault="00A86FDB" w:rsidP="006261FB">
            <w:pPr>
              <w:spacing w:after="0"/>
              <w:jc w:val="center"/>
              <w:rPr>
                <w:rFonts w:eastAsia="Times New Roman" w:cs="Arial"/>
                <w:b/>
                <w:bCs/>
                <w:sz w:val="16"/>
                <w:szCs w:val="16"/>
              </w:rPr>
            </w:pPr>
          </w:p>
        </w:tc>
        <w:tc>
          <w:tcPr>
            <w:tcW w:w="993" w:type="dxa"/>
            <w:tcBorders>
              <w:top w:val="nil"/>
              <w:left w:val="nil"/>
              <w:bottom w:val="single" w:sz="4" w:space="0" w:color="auto"/>
              <w:right w:val="single" w:sz="4" w:space="0" w:color="auto"/>
            </w:tcBorders>
            <w:shd w:val="clear" w:color="auto" w:fill="auto"/>
            <w:noWrap/>
            <w:vAlign w:val="center"/>
            <w:hideMark/>
          </w:tcPr>
          <w:p w:rsidR="00A86FDB" w:rsidRPr="0072565D" w:rsidRDefault="00A86FDB" w:rsidP="006261FB">
            <w:pPr>
              <w:spacing w:after="0"/>
              <w:jc w:val="center"/>
              <w:rPr>
                <w:rFonts w:eastAsia="Times New Roman" w:cs="Arial"/>
                <w:sz w:val="16"/>
                <w:szCs w:val="16"/>
              </w:rPr>
            </w:pPr>
            <w:r w:rsidRPr="0072565D">
              <w:rPr>
                <w:rFonts w:eastAsia="Times New Roman" w:cs="Arial"/>
                <w:sz w:val="16"/>
                <w:szCs w:val="16"/>
              </w:rPr>
              <w:t>17 04 05</w:t>
            </w:r>
          </w:p>
        </w:tc>
        <w:tc>
          <w:tcPr>
            <w:tcW w:w="6378" w:type="dxa"/>
            <w:tcBorders>
              <w:top w:val="nil"/>
              <w:left w:val="nil"/>
              <w:bottom w:val="single" w:sz="4" w:space="0" w:color="auto"/>
              <w:right w:val="single" w:sz="4" w:space="0" w:color="auto"/>
            </w:tcBorders>
            <w:shd w:val="clear" w:color="auto" w:fill="auto"/>
            <w:vAlign w:val="center"/>
            <w:hideMark/>
          </w:tcPr>
          <w:p w:rsidR="00A86FDB" w:rsidRPr="0072565D" w:rsidRDefault="00A86FDB" w:rsidP="006261FB">
            <w:pPr>
              <w:spacing w:after="0"/>
              <w:rPr>
                <w:rFonts w:eastAsia="Times New Roman" w:cs="Arial"/>
                <w:sz w:val="16"/>
                <w:szCs w:val="16"/>
              </w:rPr>
            </w:pPr>
            <w:r w:rsidRPr="0072565D">
              <w:rPr>
                <w:rFonts w:eastAsia="Times New Roman" w:cs="Arial"/>
                <w:sz w:val="16"/>
                <w:szCs w:val="16"/>
              </w:rPr>
              <w:t>Hierro y Acero</w:t>
            </w:r>
          </w:p>
        </w:tc>
      </w:tr>
      <w:tr w:rsidR="00A86FDB" w:rsidRPr="0072565D" w:rsidTr="006261FB">
        <w:trPr>
          <w:trHeight w:val="255"/>
          <w:jc w:val="center"/>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86FDB" w:rsidRPr="00EB44CD" w:rsidRDefault="00A86FDB" w:rsidP="006261FB">
            <w:pPr>
              <w:spacing w:after="0"/>
              <w:jc w:val="center"/>
              <w:rPr>
                <w:rFonts w:eastAsia="Times New Roman" w:cs="Arial"/>
                <w:b/>
                <w:bCs/>
                <w:sz w:val="16"/>
                <w:szCs w:val="16"/>
              </w:rPr>
            </w:pP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A86FDB" w:rsidRPr="0072565D" w:rsidRDefault="00A86FDB" w:rsidP="006261FB">
            <w:pPr>
              <w:spacing w:after="0"/>
              <w:jc w:val="center"/>
              <w:rPr>
                <w:rFonts w:eastAsia="Times New Roman" w:cs="Arial"/>
                <w:sz w:val="16"/>
                <w:szCs w:val="16"/>
              </w:rPr>
            </w:pPr>
            <w:r w:rsidRPr="0072565D">
              <w:rPr>
                <w:rFonts w:eastAsia="Times New Roman" w:cs="Arial"/>
                <w:sz w:val="16"/>
                <w:szCs w:val="16"/>
              </w:rPr>
              <w:t>17 04 06</w:t>
            </w:r>
          </w:p>
        </w:tc>
        <w:tc>
          <w:tcPr>
            <w:tcW w:w="6378" w:type="dxa"/>
            <w:tcBorders>
              <w:top w:val="single" w:sz="4" w:space="0" w:color="auto"/>
              <w:left w:val="nil"/>
              <w:bottom w:val="single" w:sz="4" w:space="0" w:color="auto"/>
              <w:right w:val="single" w:sz="4" w:space="0" w:color="auto"/>
            </w:tcBorders>
            <w:shd w:val="clear" w:color="auto" w:fill="auto"/>
            <w:vAlign w:val="center"/>
            <w:hideMark/>
          </w:tcPr>
          <w:p w:rsidR="00A86FDB" w:rsidRPr="0072565D" w:rsidRDefault="00A86FDB" w:rsidP="006261FB">
            <w:pPr>
              <w:spacing w:after="0"/>
              <w:rPr>
                <w:rFonts w:eastAsia="Times New Roman" w:cs="Arial"/>
                <w:sz w:val="16"/>
                <w:szCs w:val="16"/>
              </w:rPr>
            </w:pPr>
            <w:r w:rsidRPr="0072565D">
              <w:rPr>
                <w:rFonts w:eastAsia="Times New Roman" w:cs="Arial"/>
                <w:sz w:val="16"/>
                <w:szCs w:val="16"/>
              </w:rPr>
              <w:t>Estaño</w:t>
            </w:r>
          </w:p>
        </w:tc>
      </w:tr>
      <w:tr w:rsidR="00A86FDB" w:rsidRPr="0072565D" w:rsidTr="006261FB">
        <w:trPr>
          <w:trHeight w:val="255"/>
          <w:jc w:val="center"/>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86FDB" w:rsidRPr="00EB44CD" w:rsidRDefault="00A86FDB" w:rsidP="006261FB">
            <w:pPr>
              <w:spacing w:after="0"/>
              <w:jc w:val="center"/>
              <w:rPr>
                <w:rFonts w:eastAsia="Times New Roman" w:cs="Arial"/>
                <w:b/>
                <w:bCs/>
                <w:sz w:val="16"/>
                <w:szCs w:val="16"/>
              </w:rPr>
            </w:pPr>
            <w:r w:rsidRPr="00EB44CD">
              <w:rPr>
                <w:rFonts w:eastAsia="Times New Roman" w:cs="Arial"/>
                <w:b/>
                <w:bCs/>
                <w:sz w:val="16"/>
                <w:szCs w:val="16"/>
              </w:rPr>
              <w:t>X</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A86FDB" w:rsidRPr="0072565D" w:rsidRDefault="00A86FDB" w:rsidP="006261FB">
            <w:pPr>
              <w:spacing w:after="0"/>
              <w:jc w:val="center"/>
              <w:rPr>
                <w:rFonts w:eastAsia="Times New Roman" w:cs="Arial"/>
                <w:sz w:val="16"/>
                <w:szCs w:val="16"/>
              </w:rPr>
            </w:pPr>
            <w:r w:rsidRPr="0072565D">
              <w:rPr>
                <w:rFonts w:eastAsia="Times New Roman" w:cs="Arial"/>
                <w:sz w:val="16"/>
                <w:szCs w:val="16"/>
              </w:rPr>
              <w:t>17 04 06</w:t>
            </w:r>
          </w:p>
        </w:tc>
        <w:tc>
          <w:tcPr>
            <w:tcW w:w="6378" w:type="dxa"/>
            <w:tcBorders>
              <w:top w:val="single" w:sz="4" w:space="0" w:color="auto"/>
              <w:left w:val="nil"/>
              <w:bottom w:val="single" w:sz="4" w:space="0" w:color="auto"/>
              <w:right w:val="single" w:sz="4" w:space="0" w:color="auto"/>
            </w:tcBorders>
            <w:shd w:val="clear" w:color="auto" w:fill="auto"/>
            <w:vAlign w:val="center"/>
            <w:hideMark/>
          </w:tcPr>
          <w:p w:rsidR="00A86FDB" w:rsidRPr="0072565D" w:rsidRDefault="00A86FDB" w:rsidP="006261FB">
            <w:pPr>
              <w:spacing w:after="0"/>
              <w:rPr>
                <w:rFonts w:eastAsia="Times New Roman" w:cs="Arial"/>
                <w:sz w:val="16"/>
                <w:szCs w:val="16"/>
              </w:rPr>
            </w:pPr>
            <w:r w:rsidRPr="0072565D">
              <w:rPr>
                <w:rFonts w:eastAsia="Times New Roman" w:cs="Arial"/>
                <w:sz w:val="16"/>
                <w:szCs w:val="16"/>
              </w:rPr>
              <w:t>Metales mezclados</w:t>
            </w:r>
          </w:p>
        </w:tc>
      </w:tr>
      <w:tr w:rsidR="00A86FDB" w:rsidRPr="0072565D" w:rsidTr="006261FB">
        <w:trPr>
          <w:trHeight w:val="255"/>
          <w:jc w:val="center"/>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A86FDB" w:rsidRPr="00EB44CD" w:rsidRDefault="00A86FDB" w:rsidP="006261FB">
            <w:pPr>
              <w:spacing w:after="0"/>
              <w:jc w:val="center"/>
              <w:rPr>
                <w:rFonts w:eastAsia="Times New Roman" w:cs="Arial"/>
                <w:b/>
                <w:bCs/>
                <w:sz w:val="16"/>
                <w:szCs w:val="16"/>
              </w:rPr>
            </w:pPr>
          </w:p>
        </w:tc>
        <w:tc>
          <w:tcPr>
            <w:tcW w:w="993" w:type="dxa"/>
            <w:tcBorders>
              <w:top w:val="nil"/>
              <w:left w:val="nil"/>
              <w:bottom w:val="single" w:sz="4" w:space="0" w:color="auto"/>
              <w:right w:val="single" w:sz="4" w:space="0" w:color="auto"/>
            </w:tcBorders>
            <w:shd w:val="clear" w:color="auto" w:fill="auto"/>
            <w:noWrap/>
            <w:vAlign w:val="center"/>
            <w:hideMark/>
          </w:tcPr>
          <w:p w:rsidR="00A86FDB" w:rsidRPr="0072565D" w:rsidRDefault="00A86FDB" w:rsidP="006261FB">
            <w:pPr>
              <w:spacing w:after="0"/>
              <w:jc w:val="center"/>
              <w:rPr>
                <w:rFonts w:eastAsia="Times New Roman" w:cs="Arial"/>
                <w:sz w:val="16"/>
                <w:szCs w:val="16"/>
              </w:rPr>
            </w:pPr>
            <w:r w:rsidRPr="0072565D">
              <w:rPr>
                <w:rFonts w:eastAsia="Times New Roman" w:cs="Arial"/>
                <w:sz w:val="16"/>
                <w:szCs w:val="16"/>
              </w:rPr>
              <w:t>17 04 11</w:t>
            </w:r>
          </w:p>
        </w:tc>
        <w:tc>
          <w:tcPr>
            <w:tcW w:w="6378" w:type="dxa"/>
            <w:tcBorders>
              <w:top w:val="nil"/>
              <w:left w:val="nil"/>
              <w:bottom w:val="single" w:sz="4" w:space="0" w:color="auto"/>
              <w:right w:val="single" w:sz="4" w:space="0" w:color="auto"/>
            </w:tcBorders>
            <w:shd w:val="clear" w:color="auto" w:fill="auto"/>
            <w:vAlign w:val="center"/>
            <w:hideMark/>
          </w:tcPr>
          <w:p w:rsidR="00A86FDB" w:rsidRPr="0072565D" w:rsidRDefault="00A86FDB" w:rsidP="006261FB">
            <w:pPr>
              <w:spacing w:after="0"/>
              <w:rPr>
                <w:rFonts w:eastAsia="Times New Roman" w:cs="Arial"/>
                <w:sz w:val="16"/>
                <w:szCs w:val="16"/>
              </w:rPr>
            </w:pPr>
            <w:r w:rsidRPr="0072565D">
              <w:rPr>
                <w:rFonts w:eastAsia="Times New Roman" w:cs="Arial"/>
                <w:sz w:val="16"/>
                <w:szCs w:val="16"/>
              </w:rPr>
              <w:t>Cables distintos de los especificados en el código 17 04 10</w:t>
            </w:r>
          </w:p>
        </w:tc>
      </w:tr>
      <w:tr w:rsidR="00A86FDB" w:rsidRPr="0072565D" w:rsidTr="006261FB">
        <w:trPr>
          <w:trHeight w:val="255"/>
          <w:jc w:val="center"/>
        </w:trPr>
        <w:tc>
          <w:tcPr>
            <w:tcW w:w="567" w:type="dxa"/>
            <w:tcBorders>
              <w:top w:val="nil"/>
              <w:left w:val="nil"/>
              <w:bottom w:val="nil"/>
              <w:right w:val="nil"/>
            </w:tcBorders>
            <w:shd w:val="clear" w:color="auto" w:fill="auto"/>
            <w:noWrap/>
            <w:vAlign w:val="center"/>
            <w:hideMark/>
          </w:tcPr>
          <w:p w:rsidR="00A86FDB" w:rsidRPr="00EB44CD" w:rsidRDefault="00A86FDB" w:rsidP="006261FB">
            <w:pPr>
              <w:spacing w:after="0"/>
              <w:jc w:val="center"/>
              <w:rPr>
                <w:rFonts w:eastAsia="Times New Roman" w:cs="Arial"/>
                <w:b/>
                <w:bCs/>
                <w:sz w:val="16"/>
                <w:szCs w:val="16"/>
              </w:rPr>
            </w:pPr>
          </w:p>
        </w:tc>
        <w:tc>
          <w:tcPr>
            <w:tcW w:w="7371" w:type="dxa"/>
            <w:gridSpan w:val="2"/>
            <w:tcBorders>
              <w:top w:val="nil"/>
              <w:left w:val="single" w:sz="4" w:space="0" w:color="auto"/>
              <w:bottom w:val="nil"/>
              <w:right w:val="single" w:sz="4" w:space="0" w:color="auto"/>
            </w:tcBorders>
            <w:shd w:val="clear" w:color="auto" w:fill="auto"/>
            <w:noWrap/>
            <w:vAlign w:val="center"/>
            <w:hideMark/>
          </w:tcPr>
          <w:p w:rsidR="00A86FDB" w:rsidRPr="0072565D" w:rsidRDefault="00A86FDB" w:rsidP="006261FB">
            <w:pPr>
              <w:spacing w:after="0"/>
              <w:rPr>
                <w:rFonts w:eastAsia="Times New Roman" w:cs="Arial"/>
                <w:sz w:val="16"/>
                <w:szCs w:val="16"/>
              </w:rPr>
            </w:pPr>
            <w:r w:rsidRPr="0072565D">
              <w:rPr>
                <w:rFonts w:eastAsia="Times New Roman" w:cs="Arial"/>
                <w:b/>
                <w:bCs/>
                <w:sz w:val="16"/>
                <w:szCs w:val="16"/>
              </w:rPr>
              <w:t>4. Papel</w:t>
            </w:r>
          </w:p>
        </w:tc>
      </w:tr>
      <w:tr w:rsidR="00A86FDB" w:rsidRPr="0072565D" w:rsidTr="006261FB">
        <w:trPr>
          <w:trHeight w:val="255"/>
          <w:jc w:val="center"/>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86FDB" w:rsidRPr="00EB44CD" w:rsidRDefault="00A86FDB" w:rsidP="006261FB">
            <w:pPr>
              <w:spacing w:after="0"/>
              <w:jc w:val="center"/>
              <w:rPr>
                <w:rFonts w:eastAsia="Times New Roman" w:cs="Arial"/>
                <w:b/>
                <w:bCs/>
                <w:sz w:val="16"/>
                <w:szCs w:val="16"/>
              </w:rPr>
            </w:pPr>
            <w:r w:rsidRPr="00EB44CD">
              <w:rPr>
                <w:rFonts w:eastAsia="Times New Roman" w:cs="Arial"/>
                <w:b/>
                <w:bCs/>
                <w:sz w:val="16"/>
                <w:szCs w:val="16"/>
              </w:rPr>
              <w:t>X</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A86FDB" w:rsidRPr="0072565D" w:rsidRDefault="00A86FDB" w:rsidP="006261FB">
            <w:pPr>
              <w:spacing w:after="0"/>
              <w:jc w:val="center"/>
              <w:rPr>
                <w:rFonts w:eastAsia="Times New Roman" w:cs="Arial"/>
                <w:sz w:val="16"/>
                <w:szCs w:val="16"/>
              </w:rPr>
            </w:pPr>
            <w:r w:rsidRPr="0072565D">
              <w:rPr>
                <w:rFonts w:eastAsia="Times New Roman" w:cs="Arial"/>
                <w:sz w:val="16"/>
                <w:szCs w:val="16"/>
              </w:rPr>
              <w:t>20 01 01</w:t>
            </w:r>
          </w:p>
        </w:tc>
        <w:tc>
          <w:tcPr>
            <w:tcW w:w="6378" w:type="dxa"/>
            <w:tcBorders>
              <w:top w:val="single" w:sz="4" w:space="0" w:color="auto"/>
              <w:left w:val="nil"/>
              <w:bottom w:val="single" w:sz="4" w:space="0" w:color="auto"/>
              <w:right w:val="single" w:sz="4" w:space="0" w:color="auto"/>
            </w:tcBorders>
            <w:shd w:val="clear" w:color="auto" w:fill="auto"/>
            <w:vAlign w:val="center"/>
            <w:hideMark/>
          </w:tcPr>
          <w:p w:rsidR="00A86FDB" w:rsidRPr="0072565D" w:rsidRDefault="00A86FDB" w:rsidP="006261FB">
            <w:pPr>
              <w:spacing w:after="0"/>
              <w:rPr>
                <w:rFonts w:eastAsia="Times New Roman" w:cs="Arial"/>
                <w:sz w:val="16"/>
                <w:szCs w:val="16"/>
              </w:rPr>
            </w:pPr>
            <w:r w:rsidRPr="0072565D">
              <w:rPr>
                <w:rFonts w:eastAsia="Times New Roman" w:cs="Arial"/>
                <w:sz w:val="16"/>
                <w:szCs w:val="16"/>
              </w:rPr>
              <w:t>Papel</w:t>
            </w:r>
          </w:p>
        </w:tc>
      </w:tr>
      <w:tr w:rsidR="00A86FDB" w:rsidRPr="0072565D" w:rsidTr="006261FB">
        <w:trPr>
          <w:trHeight w:val="255"/>
          <w:jc w:val="center"/>
        </w:trPr>
        <w:tc>
          <w:tcPr>
            <w:tcW w:w="567" w:type="dxa"/>
            <w:tcBorders>
              <w:top w:val="nil"/>
              <w:left w:val="nil"/>
              <w:bottom w:val="nil"/>
              <w:right w:val="nil"/>
            </w:tcBorders>
            <w:shd w:val="clear" w:color="auto" w:fill="auto"/>
            <w:noWrap/>
            <w:vAlign w:val="center"/>
            <w:hideMark/>
          </w:tcPr>
          <w:p w:rsidR="00A86FDB" w:rsidRPr="00EB44CD" w:rsidRDefault="00A86FDB" w:rsidP="006261FB">
            <w:pPr>
              <w:spacing w:after="0"/>
              <w:jc w:val="center"/>
              <w:rPr>
                <w:rFonts w:eastAsia="Times New Roman" w:cs="Arial"/>
                <w:b/>
                <w:bCs/>
                <w:sz w:val="16"/>
                <w:szCs w:val="16"/>
              </w:rPr>
            </w:pPr>
          </w:p>
        </w:tc>
        <w:tc>
          <w:tcPr>
            <w:tcW w:w="7371" w:type="dxa"/>
            <w:gridSpan w:val="2"/>
            <w:tcBorders>
              <w:top w:val="nil"/>
              <w:left w:val="single" w:sz="4" w:space="0" w:color="auto"/>
              <w:bottom w:val="nil"/>
              <w:right w:val="single" w:sz="4" w:space="0" w:color="auto"/>
            </w:tcBorders>
            <w:shd w:val="clear" w:color="auto" w:fill="auto"/>
            <w:noWrap/>
            <w:vAlign w:val="center"/>
            <w:hideMark/>
          </w:tcPr>
          <w:p w:rsidR="00A86FDB" w:rsidRPr="0072565D" w:rsidRDefault="00A86FDB" w:rsidP="006261FB">
            <w:pPr>
              <w:spacing w:after="0"/>
              <w:rPr>
                <w:rFonts w:eastAsia="Times New Roman" w:cs="Arial"/>
                <w:sz w:val="16"/>
                <w:szCs w:val="16"/>
              </w:rPr>
            </w:pPr>
            <w:r w:rsidRPr="0072565D">
              <w:rPr>
                <w:rFonts w:eastAsia="Times New Roman" w:cs="Arial"/>
                <w:b/>
                <w:bCs/>
                <w:sz w:val="16"/>
                <w:szCs w:val="16"/>
              </w:rPr>
              <w:t>5. Plástico</w:t>
            </w:r>
          </w:p>
        </w:tc>
      </w:tr>
      <w:tr w:rsidR="00A86FDB" w:rsidRPr="0072565D" w:rsidTr="006261FB">
        <w:trPr>
          <w:trHeight w:val="255"/>
          <w:jc w:val="center"/>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86FDB" w:rsidRPr="00EB44CD" w:rsidRDefault="00A86FDB" w:rsidP="006261FB">
            <w:pPr>
              <w:spacing w:after="0"/>
              <w:jc w:val="center"/>
              <w:rPr>
                <w:rFonts w:eastAsia="Times New Roman" w:cs="Arial"/>
                <w:b/>
                <w:bCs/>
                <w:sz w:val="16"/>
                <w:szCs w:val="16"/>
              </w:rPr>
            </w:pPr>
            <w:r w:rsidRPr="00EB44CD">
              <w:rPr>
                <w:rFonts w:eastAsia="Times New Roman" w:cs="Arial"/>
                <w:b/>
                <w:bCs/>
                <w:sz w:val="16"/>
                <w:szCs w:val="16"/>
              </w:rPr>
              <w:t>X</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A86FDB" w:rsidRPr="0072565D" w:rsidRDefault="00A86FDB" w:rsidP="006261FB">
            <w:pPr>
              <w:spacing w:after="0"/>
              <w:jc w:val="center"/>
              <w:rPr>
                <w:rFonts w:eastAsia="Times New Roman" w:cs="Arial"/>
                <w:sz w:val="16"/>
                <w:szCs w:val="16"/>
              </w:rPr>
            </w:pPr>
            <w:r w:rsidRPr="0072565D">
              <w:rPr>
                <w:rFonts w:eastAsia="Times New Roman" w:cs="Arial"/>
                <w:sz w:val="16"/>
                <w:szCs w:val="16"/>
              </w:rPr>
              <w:t>17 02 03</w:t>
            </w:r>
          </w:p>
        </w:tc>
        <w:tc>
          <w:tcPr>
            <w:tcW w:w="6378" w:type="dxa"/>
            <w:tcBorders>
              <w:top w:val="single" w:sz="4" w:space="0" w:color="auto"/>
              <w:left w:val="nil"/>
              <w:bottom w:val="single" w:sz="4" w:space="0" w:color="auto"/>
              <w:right w:val="single" w:sz="4" w:space="0" w:color="auto"/>
            </w:tcBorders>
            <w:shd w:val="clear" w:color="auto" w:fill="auto"/>
            <w:vAlign w:val="center"/>
            <w:hideMark/>
          </w:tcPr>
          <w:p w:rsidR="00A86FDB" w:rsidRPr="0072565D" w:rsidRDefault="00A86FDB" w:rsidP="006261FB">
            <w:pPr>
              <w:spacing w:after="0"/>
              <w:rPr>
                <w:rFonts w:eastAsia="Times New Roman" w:cs="Arial"/>
                <w:sz w:val="16"/>
                <w:szCs w:val="16"/>
              </w:rPr>
            </w:pPr>
            <w:r w:rsidRPr="0072565D">
              <w:rPr>
                <w:rFonts w:eastAsia="Times New Roman" w:cs="Arial"/>
                <w:sz w:val="16"/>
                <w:szCs w:val="16"/>
              </w:rPr>
              <w:t>Plástico</w:t>
            </w:r>
          </w:p>
        </w:tc>
      </w:tr>
      <w:tr w:rsidR="00A86FDB" w:rsidRPr="0072565D" w:rsidTr="006261FB">
        <w:trPr>
          <w:trHeight w:val="255"/>
          <w:jc w:val="center"/>
        </w:trPr>
        <w:tc>
          <w:tcPr>
            <w:tcW w:w="567" w:type="dxa"/>
            <w:tcBorders>
              <w:top w:val="nil"/>
              <w:left w:val="nil"/>
              <w:bottom w:val="nil"/>
              <w:right w:val="nil"/>
            </w:tcBorders>
            <w:shd w:val="clear" w:color="auto" w:fill="auto"/>
            <w:noWrap/>
            <w:vAlign w:val="center"/>
            <w:hideMark/>
          </w:tcPr>
          <w:p w:rsidR="00A86FDB" w:rsidRPr="00EB44CD" w:rsidRDefault="00A86FDB" w:rsidP="006261FB">
            <w:pPr>
              <w:spacing w:after="0"/>
              <w:jc w:val="center"/>
              <w:rPr>
                <w:rFonts w:eastAsia="Times New Roman" w:cs="Arial"/>
                <w:b/>
                <w:bCs/>
                <w:sz w:val="16"/>
                <w:szCs w:val="16"/>
              </w:rPr>
            </w:pPr>
          </w:p>
        </w:tc>
        <w:tc>
          <w:tcPr>
            <w:tcW w:w="7371" w:type="dxa"/>
            <w:gridSpan w:val="2"/>
            <w:tcBorders>
              <w:top w:val="nil"/>
              <w:left w:val="single" w:sz="4" w:space="0" w:color="auto"/>
              <w:bottom w:val="nil"/>
              <w:right w:val="single" w:sz="4" w:space="0" w:color="auto"/>
            </w:tcBorders>
            <w:shd w:val="clear" w:color="auto" w:fill="auto"/>
            <w:noWrap/>
            <w:vAlign w:val="center"/>
            <w:hideMark/>
          </w:tcPr>
          <w:p w:rsidR="00A86FDB" w:rsidRPr="0072565D" w:rsidRDefault="00A86FDB" w:rsidP="006261FB">
            <w:pPr>
              <w:spacing w:after="0"/>
              <w:rPr>
                <w:rFonts w:eastAsia="Times New Roman" w:cs="Arial"/>
                <w:sz w:val="16"/>
                <w:szCs w:val="16"/>
              </w:rPr>
            </w:pPr>
            <w:r w:rsidRPr="0072565D">
              <w:rPr>
                <w:rFonts w:eastAsia="Times New Roman" w:cs="Arial"/>
                <w:b/>
                <w:bCs/>
                <w:sz w:val="16"/>
                <w:szCs w:val="16"/>
              </w:rPr>
              <w:t>6. Vidrio</w:t>
            </w:r>
          </w:p>
        </w:tc>
      </w:tr>
      <w:tr w:rsidR="00A86FDB" w:rsidRPr="0072565D" w:rsidTr="006261FB">
        <w:trPr>
          <w:trHeight w:val="255"/>
          <w:jc w:val="center"/>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86FDB" w:rsidRPr="00EB44CD" w:rsidRDefault="00A86FDB" w:rsidP="006261FB">
            <w:pPr>
              <w:spacing w:after="0"/>
              <w:jc w:val="center"/>
              <w:rPr>
                <w:rFonts w:eastAsia="Times New Roman" w:cs="Arial"/>
                <w:b/>
                <w:bCs/>
                <w:sz w:val="16"/>
                <w:szCs w:val="16"/>
              </w:rPr>
            </w:pPr>
            <w:r w:rsidRPr="00EB44CD">
              <w:rPr>
                <w:rFonts w:eastAsia="Times New Roman" w:cs="Arial"/>
                <w:b/>
                <w:bCs/>
                <w:sz w:val="16"/>
                <w:szCs w:val="16"/>
              </w:rPr>
              <w:lastRenderedPageBreak/>
              <w:t>X</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A86FDB" w:rsidRPr="0072565D" w:rsidRDefault="00A86FDB" w:rsidP="006261FB">
            <w:pPr>
              <w:spacing w:after="0"/>
              <w:jc w:val="center"/>
              <w:rPr>
                <w:rFonts w:eastAsia="Times New Roman" w:cs="Arial"/>
                <w:sz w:val="16"/>
                <w:szCs w:val="16"/>
              </w:rPr>
            </w:pPr>
            <w:r w:rsidRPr="0072565D">
              <w:rPr>
                <w:rFonts w:eastAsia="Times New Roman" w:cs="Arial"/>
                <w:sz w:val="16"/>
                <w:szCs w:val="16"/>
              </w:rPr>
              <w:t>17 02 02</w:t>
            </w:r>
          </w:p>
        </w:tc>
        <w:tc>
          <w:tcPr>
            <w:tcW w:w="6378" w:type="dxa"/>
            <w:tcBorders>
              <w:top w:val="single" w:sz="4" w:space="0" w:color="auto"/>
              <w:left w:val="nil"/>
              <w:bottom w:val="single" w:sz="4" w:space="0" w:color="auto"/>
              <w:right w:val="single" w:sz="4" w:space="0" w:color="auto"/>
            </w:tcBorders>
            <w:shd w:val="clear" w:color="auto" w:fill="auto"/>
            <w:vAlign w:val="center"/>
            <w:hideMark/>
          </w:tcPr>
          <w:p w:rsidR="00A86FDB" w:rsidRPr="0072565D" w:rsidRDefault="00A86FDB" w:rsidP="006261FB">
            <w:pPr>
              <w:spacing w:after="0"/>
              <w:rPr>
                <w:rFonts w:eastAsia="Times New Roman" w:cs="Arial"/>
                <w:sz w:val="16"/>
                <w:szCs w:val="16"/>
              </w:rPr>
            </w:pPr>
            <w:r w:rsidRPr="0072565D">
              <w:rPr>
                <w:rFonts w:eastAsia="Times New Roman" w:cs="Arial"/>
                <w:sz w:val="16"/>
                <w:szCs w:val="16"/>
              </w:rPr>
              <w:t>Vidrio</w:t>
            </w:r>
          </w:p>
        </w:tc>
      </w:tr>
      <w:tr w:rsidR="00A86FDB" w:rsidRPr="0072565D" w:rsidTr="006261FB">
        <w:trPr>
          <w:trHeight w:val="255"/>
          <w:jc w:val="center"/>
        </w:trPr>
        <w:tc>
          <w:tcPr>
            <w:tcW w:w="567" w:type="dxa"/>
            <w:tcBorders>
              <w:top w:val="nil"/>
              <w:left w:val="nil"/>
              <w:bottom w:val="nil"/>
              <w:right w:val="nil"/>
            </w:tcBorders>
            <w:shd w:val="clear" w:color="auto" w:fill="auto"/>
            <w:noWrap/>
            <w:vAlign w:val="center"/>
            <w:hideMark/>
          </w:tcPr>
          <w:p w:rsidR="00A86FDB" w:rsidRPr="00EB44CD" w:rsidRDefault="00A86FDB" w:rsidP="006261FB">
            <w:pPr>
              <w:spacing w:after="0"/>
              <w:jc w:val="center"/>
              <w:rPr>
                <w:rFonts w:eastAsia="Times New Roman" w:cs="Arial"/>
                <w:b/>
                <w:bCs/>
                <w:sz w:val="16"/>
                <w:szCs w:val="16"/>
              </w:rPr>
            </w:pPr>
          </w:p>
        </w:tc>
        <w:tc>
          <w:tcPr>
            <w:tcW w:w="7371" w:type="dxa"/>
            <w:gridSpan w:val="2"/>
            <w:tcBorders>
              <w:top w:val="nil"/>
              <w:left w:val="single" w:sz="4" w:space="0" w:color="auto"/>
              <w:bottom w:val="nil"/>
              <w:right w:val="single" w:sz="4" w:space="0" w:color="auto"/>
            </w:tcBorders>
            <w:shd w:val="clear" w:color="auto" w:fill="auto"/>
            <w:noWrap/>
            <w:vAlign w:val="center"/>
            <w:hideMark/>
          </w:tcPr>
          <w:p w:rsidR="00A86FDB" w:rsidRPr="0072565D" w:rsidRDefault="00A86FDB" w:rsidP="006261FB">
            <w:pPr>
              <w:spacing w:after="0"/>
              <w:rPr>
                <w:rFonts w:eastAsia="Times New Roman" w:cs="Arial"/>
                <w:sz w:val="16"/>
                <w:szCs w:val="16"/>
              </w:rPr>
            </w:pPr>
            <w:r w:rsidRPr="0072565D">
              <w:rPr>
                <w:rFonts w:eastAsia="Times New Roman" w:cs="Arial"/>
                <w:b/>
                <w:bCs/>
                <w:sz w:val="16"/>
                <w:szCs w:val="16"/>
              </w:rPr>
              <w:t>7. Yeso</w:t>
            </w:r>
          </w:p>
        </w:tc>
      </w:tr>
      <w:tr w:rsidR="00A86FDB" w:rsidRPr="0072565D" w:rsidTr="006261FB">
        <w:trPr>
          <w:trHeight w:val="240"/>
          <w:jc w:val="center"/>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86FDB" w:rsidRPr="00EB44CD" w:rsidRDefault="00A86FDB" w:rsidP="006261FB">
            <w:pPr>
              <w:spacing w:after="0"/>
              <w:jc w:val="center"/>
              <w:rPr>
                <w:rFonts w:eastAsia="Times New Roman" w:cs="Arial"/>
                <w:b/>
                <w:bCs/>
                <w:sz w:val="16"/>
                <w:szCs w:val="16"/>
              </w:rPr>
            </w:pP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A86FDB" w:rsidRPr="0072565D" w:rsidRDefault="00A86FDB" w:rsidP="006261FB">
            <w:pPr>
              <w:spacing w:after="0"/>
              <w:jc w:val="center"/>
              <w:rPr>
                <w:rFonts w:eastAsia="Times New Roman" w:cs="Arial"/>
                <w:sz w:val="16"/>
                <w:szCs w:val="16"/>
              </w:rPr>
            </w:pPr>
            <w:r w:rsidRPr="0072565D">
              <w:rPr>
                <w:rFonts w:eastAsia="Times New Roman" w:cs="Arial"/>
                <w:sz w:val="16"/>
                <w:szCs w:val="16"/>
              </w:rPr>
              <w:t>17 08 02</w:t>
            </w:r>
          </w:p>
        </w:tc>
        <w:tc>
          <w:tcPr>
            <w:tcW w:w="6378" w:type="dxa"/>
            <w:tcBorders>
              <w:top w:val="single" w:sz="4" w:space="0" w:color="auto"/>
              <w:left w:val="nil"/>
              <w:bottom w:val="single" w:sz="4" w:space="0" w:color="auto"/>
              <w:right w:val="single" w:sz="4" w:space="0" w:color="auto"/>
            </w:tcBorders>
            <w:shd w:val="clear" w:color="auto" w:fill="auto"/>
            <w:vAlign w:val="center"/>
            <w:hideMark/>
          </w:tcPr>
          <w:p w:rsidR="00A86FDB" w:rsidRPr="0072565D" w:rsidRDefault="00A86FDB" w:rsidP="006261FB">
            <w:pPr>
              <w:spacing w:after="0"/>
              <w:rPr>
                <w:rFonts w:eastAsia="Times New Roman" w:cs="Arial"/>
                <w:sz w:val="16"/>
                <w:szCs w:val="16"/>
              </w:rPr>
            </w:pPr>
            <w:r w:rsidRPr="0072565D">
              <w:rPr>
                <w:rFonts w:eastAsia="Times New Roman" w:cs="Arial"/>
                <w:sz w:val="16"/>
                <w:szCs w:val="16"/>
              </w:rPr>
              <w:t>Materiales de construcción a partir de yeso distintos a los del código 17 08 01</w:t>
            </w:r>
          </w:p>
        </w:tc>
      </w:tr>
      <w:tr w:rsidR="00A86FDB" w:rsidRPr="0072565D" w:rsidTr="006261FB">
        <w:trPr>
          <w:trHeight w:val="255"/>
          <w:jc w:val="center"/>
        </w:trPr>
        <w:tc>
          <w:tcPr>
            <w:tcW w:w="567" w:type="dxa"/>
            <w:tcBorders>
              <w:top w:val="nil"/>
              <w:left w:val="nil"/>
              <w:bottom w:val="nil"/>
              <w:right w:val="nil"/>
            </w:tcBorders>
            <w:shd w:val="clear" w:color="auto" w:fill="auto"/>
            <w:noWrap/>
            <w:hideMark/>
          </w:tcPr>
          <w:p w:rsidR="00A86FDB" w:rsidRPr="00EB44CD" w:rsidRDefault="00A86FDB" w:rsidP="006261FB">
            <w:pPr>
              <w:spacing w:after="0"/>
              <w:jc w:val="center"/>
              <w:rPr>
                <w:rFonts w:eastAsia="Times New Roman" w:cs="Arial"/>
                <w:b/>
                <w:bCs/>
                <w:sz w:val="16"/>
                <w:szCs w:val="16"/>
              </w:rPr>
            </w:pPr>
          </w:p>
        </w:tc>
        <w:tc>
          <w:tcPr>
            <w:tcW w:w="993" w:type="dxa"/>
            <w:tcBorders>
              <w:top w:val="nil"/>
              <w:left w:val="nil"/>
              <w:bottom w:val="nil"/>
              <w:right w:val="nil"/>
            </w:tcBorders>
            <w:shd w:val="clear" w:color="auto" w:fill="auto"/>
            <w:noWrap/>
            <w:hideMark/>
          </w:tcPr>
          <w:p w:rsidR="00A86FDB" w:rsidRPr="0072565D" w:rsidRDefault="00A86FDB" w:rsidP="006261FB">
            <w:pPr>
              <w:spacing w:after="0"/>
              <w:rPr>
                <w:rFonts w:eastAsia="Times New Roman" w:cs="Arial"/>
                <w:sz w:val="16"/>
                <w:szCs w:val="16"/>
              </w:rPr>
            </w:pPr>
          </w:p>
        </w:tc>
        <w:tc>
          <w:tcPr>
            <w:tcW w:w="6378" w:type="dxa"/>
            <w:tcBorders>
              <w:top w:val="nil"/>
              <w:left w:val="nil"/>
              <w:bottom w:val="nil"/>
              <w:right w:val="nil"/>
            </w:tcBorders>
            <w:shd w:val="clear" w:color="auto" w:fill="auto"/>
            <w:hideMark/>
          </w:tcPr>
          <w:p w:rsidR="00A86FDB" w:rsidRPr="0072565D" w:rsidRDefault="00A86FDB" w:rsidP="006261FB">
            <w:pPr>
              <w:spacing w:after="0"/>
              <w:rPr>
                <w:rFonts w:eastAsia="Times New Roman" w:cs="Arial"/>
                <w:sz w:val="16"/>
                <w:szCs w:val="16"/>
              </w:rPr>
            </w:pPr>
          </w:p>
        </w:tc>
      </w:tr>
      <w:tr w:rsidR="00A86FDB" w:rsidRPr="0072565D" w:rsidTr="006261FB">
        <w:trPr>
          <w:trHeight w:val="255"/>
          <w:jc w:val="center"/>
        </w:trPr>
        <w:tc>
          <w:tcPr>
            <w:tcW w:w="567" w:type="dxa"/>
            <w:tcBorders>
              <w:top w:val="nil"/>
              <w:left w:val="nil"/>
              <w:bottom w:val="nil"/>
              <w:right w:val="nil"/>
            </w:tcBorders>
            <w:shd w:val="clear" w:color="auto" w:fill="auto"/>
            <w:noWrap/>
            <w:hideMark/>
          </w:tcPr>
          <w:p w:rsidR="00A86FDB" w:rsidRPr="00EB44CD" w:rsidRDefault="00A86FDB" w:rsidP="006261FB">
            <w:pPr>
              <w:spacing w:after="0"/>
              <w:jc w:val="center"/>
              <w:rPr>
                <w:rFonts w:eastAsia="Times New Roman" w:cs="Arial"/>
                <w:b/>
                <w:bCs/>
                <w:sz w:val="16"/>
                <w:szCs w:val="16"/>
              </w:rPr>
            </w:pPr>
          </w:p>
        </w:tc>
        <w:tc>
          <w:tcPr>
            <w:tcW w:w="993" w:type="dxa"/>
            <w:tcBorders>
              <w:top w:val="nil"/>
              <w:left w:val="nil"/>
              <w:bottom w:val="nil"/>
              <w:right w:val="nil"/>
            </w:tcBorders>
            <w:shd w:val="clear" w:color="auto" w:fill="auto"/>
            <w:noWrap/>
            <w:hideMark/>
          </w:tcPr>
          <w:p w:rsidR="00A86FDB" w:rsidRPr="0072565D" w:rsidRDefault="00A86FDB" w:rsidP="006261FB">
            <w:pPr>
              <w:spacing w:after="0"/>
              <w:rPr>
                <w:rFonts w:eastAsia="Times New Roman" w:cs="Arial"/>
                <w:sz w:val="16"/>
                <w:szCs w:val="16"/>
              </w:rPr>
            </w:pPr>
          </w:p>
        </w:tc>
        <w:tc>
          <w:tcPr>
            <w:tcW w:w="6378" w:type="dxa"/>
            <w:tcBorders>
              <w:top w:val="nil"/>
              <w:left w:val="nil"/>
              <w:bottom w:val="nil"/>
              <w:right w:val="nil"/>
            </w:tcBorders>
            <w:shd w:val="clear" w:color="auto" w:fill="auto"/>
            <w:hideMark/>
          </w:tcPr>
          <w:p w:rsidR="00A86FDB" w:rsidRPr="0072565D" w:rsidRDefault="00A86FDB" w:rsidP="006261FB">
            <w:pPr>
              <w:spacing w:after="0"/>
              <w:rPr>
                <w:rFonts w:eastAsia="Times New Roman" w:cs="Arial"/>
                <w:sz w:val="16"/>
                <w:szCs w:val="16"/>
              </w:rPr>
            </w:pPr>
          </w:p>
        </w:tc>
      </w:tr>
      <w:tr w:rsidR="00A86FDB" w:rsidRPr="00EB44CD" w:rsidTr="006261FB">
        <w:trPr>
          <w:trHeight w:val="255"/>
          <w:jc w:val="center"/>
        </w:trPr>
        <w:tc>
          <w:tcPr>
            <w:tcW w:w="567" w:type="dxa"/>
            <w:tcBorders>
              <w:top w:val="nil"/>
              <w:left w:val="nil"/>
              <w:bottom w:val="nil"/>
              <w:right w:val="nil"/>
            </w:tcBorders>
            <w:shd w:val="clear" w:color="auto" w:fill="auto"/>
            <w:noWrap/>
            <w:vAlign w:val="center"/>
            <w:hideMark/>
          </w:tcPr>
          <w:p w:rsidR="00A86FDB" w:rsidRPr="00EB44CD" w:rsidRDefault="00A86FDB" w:rsidP="006261FB">
            <w:pPr>
              <w:spacing w:after="0"/>
              <w:jc w:val="center"/>
              <w:rPr>
                <w:rFonts w:eastAsia="Times New Roman" w:cs="Arial"/>
                <w:b/>
                <w:bCs/>
                <w:sz w:val="18"/>
                <w:szCs w:val="16"/>
              </w:rPr>
            </w:pPr>
          </w:p>
        </w:tc>
        <w:tc>
          <w:tcPr>
            <w:tcW w:w="7371" w:type="dxa"/>
            <w:gridSpan w:val="2"/>
            <w:tcBorders>
              <w:top w:val="single" w:sz="4" w:space="0" w:color="auto"/>
              <w:left w:val="single" w:sz="4" w:space="0" w:color="auto"/>
              <w:bottom w:val="single" w:sz="4" w:space="0" w:color="auto"/>
              <w:right w:val="single" w:sz="4" w:space="0" w:color="000000"/>
            </w:tcBorders>
            <w:shd w:val="clear" w:color="000000" w:fill="C0C0C0"/>
            <w:noWrap/>
            <w:vAlign w:val="center"/>
            <w:hideMark/>
          </w:tcPr>
          <w:p w:rsidR="00A86FDB" w:rsidRPr="00EB44CD" w:rsidRDefault="00A86FDB" w:rsidP="006261FB">
            <w:pPr>
              <w:spacing w:after="0"/>
              <w:rPr>
                <w:rFonts w:eastAsia="Times New Roman" w:cs="Arial"/>
                <w:b/>
                <w:bCs/>
                <w:sz w:val="18"/>
                <w:szCs w:val="16"/>
              </w:rPr>
            </w:pPr>
            <w:r w:rsidRPr="00EB44CD">
              <w:rPr>
                <w:rFonts w:eastAsia="Times New Roman" w:cs="Arial"/>
                <w:b/>
                <w:bCs/>
                <w:sz w:val="18"/>
                <w:szCs w:val="16"/>
              </w:rPr>
              <w:t>RCD: Naturaleza pétrea</w:t>
            </w:r>
          </w:p>
        </w:tc>
      </w:tr>
      <w:tr w:rsidR="00A86FDB" w:rsidRPr="0072565D" w:rsidTr="006261FB">
        <w:trPr>
          <w:trHeight w:val="255"/>
          <w:jc w:val="center"/>
        </w:trPr>
        <w:tc>
          <w:tcPr>
            <w:tcW w:w="567" w:type="dxa"/>
            <w:tcBorders>
              <w:top w:val="nil"/>
              <w:left w:val="nil"/>
              <w:bottom w:val="nil"/>
              <w:right w:val="nil"/>
            </w:tcBorders>
            <w:shd w:val="clear" w:color="auto" w:fill="auto"/>
            <w:noWrap/>
            <w:vAlign w:val="center"/>
            <w:hideMark/>
          </w:tcPr>
          <w:p w:rsidR="00A86FDB" w:rsidRPr="00EB44CD" w:rsidRDefault="00A86FDB" w:rsidP="006261FB">
            <w:pPr>
              <w:spacing w:after="0"/>
              <w:jc w:val="center"/>
              <w:rPr>
                <w:rFonts w:eastAsia="Times New Roman" w:cs="Arial"/>
                <w:b/>
                <w:bCs/>
                <w:sz w:val="16"/>
                <w:szCs w:val="16"/>
              </w:rPr>
            </w:pPr>
          </w:p>
        </w:tc>
        <w:tc>
          <w:tcPr>
            <w:tcW w:w="737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86FDB" w:rsidRPr="00EB44CD" w:rsidRDefault="00A86FDB" w:rsidP="006261FB">
            <w:pPr>
              <w:spacing w:after="0"/>
              <w:rPr>
                <w:rFonts w:eastAsia="Times New Roman" w:cs="Arial"/>
                <w:b/>
                <w:bCs/>
                <w:sz w:val="16"/>
                <w:szCs w:val="16"/>
              </w:rPr>
            </w:pPr>
            <w:r w:rsidRPr="0072565D">
              <w:rPr>
                <w:rFonts w:eastAsia="Times New Roman" w:cs="Arial"/>
                <w:b/>
                <w:bCs/>
                <w:sz w:val="16"/>
                <w:szCs w:val="16"/>
              </w:rPr>
              <w:t>1. Arena Grava y otros áridos</w:t>
            </w:r>
          </w:p>
        </w:tc>
      </w:tr>
      <w:tr w:rsidR="00A86FDB" w:rsidRPr="0072565D" w:rsidTr="006261FB">
        <w:trPr>
          <w:trHeight w:val="255"/>
          <w:jc w:val="center"/>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86FDB" w:rsidRPr="00EB44CD" w:rsidRDefault="00A86FDB" w:rsidP="006261FB">
            <w:pPr>
              <w:spacing w:after="0"/>
              <w:jc w:val="center"/>
              <w:rPr>
                <w:rFonts w:eastAsia="Times New Roman" w:cs="Arial"/>
                <w:b/>
                <w:bCs/>
                <w:sz w:val="16"/>
                <w:szCs w:val="16"/>
              </w:rPr>
            </w:pPr>
          </w:p>
        </w:tc>
        <w:tc>
          <w:tcPr>
            <w:tcW w:w="993" w:type="dxa"/>
            <w:tcBorders>
              <w:top w:val="nil"/>
              <w:left w:val="nil"/>
              <w:bottom w:val="single" w:sz="4" w:space="0" w:color="auto"/>
              <w:right w:val="single" w:sz="4" w:space="0" w:color="auto"/>
            </w:tcBorders>
            <w:shd w:val="clear" w:color="auto" w:fill="auto"/>
            <w:noWrap/>
            <w:vAlign w:val="center"/>
            <w:hideMark/>
          </w:tcPr>
          <w:p w:rsidR="00A86FDB" w:rsidRPr="0072565D" w:rsidRDefault="00A86FDB" w:rsidP="006261FB">
            <w:pPr>
              <w:spacing w:after="0"/>
              <w:jc w:val="center"/>
              <w:rPr>
                <w:rFonts w:eastAsia="Times New Roman" w:cs="Arial"/>
                <w:sz w:val="16"/>
                <w:szCs w:val="16"/>
              </w:rPr>
            </w:pPr>
            <w:r w:rsidRPr="0072565D">
              <w:rPr>
                <w:rFonts w:eastAsia="Times New Roman" w:cs="Arial"/>
                <w:sz w:val="16"/>
                <w:szCs w:val="16"/>
              </w:rPr>
              <w:t>01 04 08</w:t>
            </w:r>
          </w:p>
        </w:tc>
        <w:tc>
          <w:tcPr>
            <w:tcW w:w="6378" w:type="dxa"/>
            <w:tcBorders>
              <w:top w:val="nil"/>
              <w:left w:val="nil"/>
              <w:bottom w:val="single" w:sz="4" w:space="0" w:color="auto"/>
              <w:right w:val="single" w:sz="4" w:space="0" w:color="auto"/>
            </w:tcBorders>
            <w:shd w:val="clear" w:color="auto" w:fill="auto"/>
            <w:vAlign w:val="center"/>
            <w:hideMark/>
          </w:tcPr>
          <w:p w:rsidR="00A86FDB" w:rsidRPr="0072565D" w:rsidRDefault="00A86FDB" w:rsidP="006261FB">
            <w:pPr>
              <w:spacing w:after="0"/>
              <w:rPr>
                <w:rFonts w:eastAsia="Times New Roman" w:cs="Arial"/>
                <w:sz w:val="16"/>
                <w:szCs w:val="16"/>
              </w:rPr>
            </w:pPr>
            <w:r w:rsidRPr="0072565D">
              <w:rPr>
                <w:rFonts w:eastAsia="Times New Roman" w:cs="Arial"/>
                <w:sz w:val="16"/>
                <w:szCs w:val="16"/>
              </w:rPr>
              <w:t>Residuos de grava y rocas trituradas distintos de los mencionados en el código 01 04 07</w:t>
            </w:r>
          </w:p>
        </w:tc>
      </w:tr>
      <w:tr w:rsidR="00A86FDB" w:rsidRPr="0072565D" w:rsidTr="006261FB">
        <w:trPr>
          <w:trHeight w:val="255"/>
          <w:jc w:val="center"/>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A86FDB" w:rsidRPr="00EB44CD" w:rsidRDefault="00A86FDB" w:rsidP="006261FB">
            <w:pPr>
              <w:spacing w:after="0"/>
              <w:jc w:val="center"/>
              <w:rPr>
                <w:rFonts w:eastAsia="Times New Roman" w:cs="Arial"/>
                <w:b/>
                <w:bCs/>
                <w:sz w:val="16"/>
                <w:szCs w:val="16"/>
              </w:rPr>
            </w:pPr>
          </w:p>
        </w:tc>
        <w:tc>
          <w:tcPr>
            <w:tcW w:w="993" w:type="dxa"/>
            <w:tcBorders>
              <w:top w:val="nil"/>
              <w:left w:val="nil"/>
              <w:bottom w:val="single" w:sz="4" w:space="0" w:color="auto"/>
              <w:right w:val="single" w:sz="4" w:space="0" w:color="auto"/>
            </w:tcBorders>
            <w:shd w:val="clear" w:color="auto" w:fill="auto"/>
            <w:noWrap/>
            <w:vAlign w:val="center"/>
            <w:hideMark/>
          </w:tcPr>
          <w:p w:rsidR="00A86FDB" w:rsidRPr="0072565D" w:rsidRDefault="00A86FDB" w:rsidP="006261FB">
            <w:pPr>
              <w:spacing w:after="0"/>
              <w:jc w:val="center"/>
              <w:rPr>
                <w:rFonts w:eastAsia="Times New Roman" w:cs="Arial"/>
                <w:color w:val="000000"/>
                <w:sz w:val="16"/>
                <w:szCs w:val="16"/>
              </w:rPr>
            </w:pPr>
            <w:r w:rsidRPr="0072565D">
              <w:rPr>
                <w:rFonts w:eastAsia="Times New Roman" w:cs="Arial"/>
                <w:color w:val="000000"/>
                <w:sz w:val="16"/>
                <w:szCs w:val="16"/>
              </w:rPr>
              <w:t>01 04 09</w:t>
            </w:r>
          </w:p>
        </w:tc>
        <w:tc>
          <w:tcPr>
            <w:tcW w:w="6378" w:type="dxa"/>
            <w:tcBorders>
              <w:top w:val="nil"/>
              <w:left w:val="nil"/>
              <w:bottom w:val="single" w:sz="4" w:space="0" w:color="auto"/>
              <w:right w:val="single" w:sz="4" w:space="0" w:color="auto"/>
            </w:tcBorders>
            <w:shd w:val="clear" w:color="auto" w:fill="auto"/>
            <w:vAlign w:val="center"/>
            <w:hideMark/>
          </w:tcPr>
          <w:p w:rsidR="00A86FDB" w:rsidRPr="0072565D" w:rsidRDefault="00A86FDB" w:rsidP="006261FB">
            <w:pPr>
              <w:spacing w:after="0"/>
              <w:rPr>
                <w:rFonts w:eastAsia="Times New Roman" w:cs="Arial"/>
                <w:sz w:val="16"/>
                <w:szCs w:val="16"/>
              </w:rPr>
            </w:pPr>
            <w:r w:rsidRPr="0072565D">
              <w:rPr>
                <w:rFonts w:eastAsia="Times New Roman" w:cs="Arial"/>
                <w:sz w:val="16"/>
                <w:szCs w:val="16"/>
              </w:rPr>
              <w:t>Residuos de arena y arcilla</w:t>
            </w:r>
          </w:p>
        </w:tc>
      </w:tr>
      <w:tr w:rsidR="00A86FDB" w:rsidRPr="0072565D" w:rsidTr="006261FB">
        <w:trPr>
          <w:trHeight w:val="255"/>
          <w:jc w:val="center"/>
        </w:trPr>
        <w:tc>
          <w:tcPr>
            <w:tcW w:w="567" w:type="dxa"/>
            <w:tcBorders>
              <w:top w:val="nil"/>
              <w:left w:val="nil"/>
              <w:bottom w:val="nil"/>
              <w:right w:val="nil"/>
            </w:tcBorders>
            <w:shd w:val="clear" w:color="auto" w:fill="auto"/>
            <w:noWrap/>
            <w:hideMark/>
          </w:tcPr>
          <w:p w:rsidR="00A86FDB" w:rsidRPr="00EB44CD" w:rsidRDefault="00A86FDB" w:rsidP="006261FB">
            <w:pPr>
              <w:spacing w:after="0"/>
              <w:jc w:val="center"/>
              <w:rPr>
                <w:rFonts w:eastAsia="Times New Roman" w:cs="Arial"/>
                <w:b/>
                <w:bCs/>
                <w:sz w:val="16"/>
                <w:szCs w:val="16"/>
              </w:rPr>
            </w:pPr>
          </w:p>
        </w:tc>
        <w:tc>
          <w:tcPr>
            <w:tcW w:w="993" w:type="dxa"/>
            <w:tcBorders>
              <w:top w:val="nil"/>
              <w:left w:val="nil"/>
              <w:bottom w:val="nil"/>
              <w:right w:val="nil"/>
            </w:tcBorders>
            <w:shd w:val="clear" w:color="auto" w:fill="auto"/>
            <w:noWrap/>
            <w:hideMark/>
          </w:tcPr>
          <w:p w:rsidR="00A86FDB" w:rsidRPr="0072565D" w:rsidRDefault="00A86FDB" w:rsidP="006261FB">
            <w:pPr>
              <w:spacing w:after="0"/>
              <w:rPr>
                <w:rFonts w:eastAsia="Times New Roman" w:cs="Arial"/>
                <w:color w:val="000000"/>
                <w:sz w:val="16"/>
                <w:szCs w:val="16"/>
              </w:rPr>
            </w:pPr>
          </w:p>
        </w:tc>
        <w:tc>
          <w:tcPr>
            <w:tcW w:w="6378" w:type="dxa"/>
            <w:tcBorders>
              <w:top w:val="nil"/>
              <w:left w:val="nil"/>
              <w:bottom w:val="nil"/>
              <w:right w:val="nil"/>
            </w:tcBorders>
            <w:shd w:val="clear" w:color="auto" w:fill="auto"/>
            <w:hideMark/>
          </w:tcPr>
          <w:p w:rsidR="00A86FDB" w:rsidRPr="0072565D" w:rsidRDefault="00A86FDB" w:rsidP="006261FB">
            <w:pPr>
              <w:spacing w:after="0"/>
              <w:rPr>
                <w:rFonts w:eastAsia="Times New Roman" w:cs="Arial"/>
                <w:sz w:val="16"/>
                <w:szCs w:val="16"/>
              </w:rPr>
            </w:pPr>
          </w:p>
        </w:tc>
      </w:tr>
      <w:tr w:rsidR="00A86FDB" w:rsidRPr="0072565D" w:rsidTr="006261FB">
        <w:trPr>
          <w:trHeight w:val="255"/>
          <w:jc w:val="center"/>
        </w:trPr>
        <w:tc>
          <w:tcPr>
            <w:tcW w:w="567" w:type="dxa"/>
            <w:tcBorders>
              <w:top w:val="nil"/>
              <w:left w:val="nil"/>
              <w:bottom w:val="nil"/>
              <w:right w:val="nil"/>
            </w:tcBorders>
            <w:shd w:val="clear" w:color="auto" w:fill="auto"/>
            <w:noWrap/>
            <w:vAlign w:val="center"/>
            <w:hideMark/>
          </w:tcPr>
          <w:p w:rsidR="00A86FDB" w:rsidRPr="00EB44CD" w:rsidRDefault="00A86FDB" w:rsidP="006261FB">
            <w:pPr>
              <w:spacing w:after="0"/>
              <w:jc w:val="center"/>
              <w:rPr>
                <w:rFonts w:eastAsia="Times New Roman" w:cs="Arial"/>
                <w:b/>
                <w:bCs/>
                <w:sz w:val="16"/>
                <w:szCs w:val="16"/>
              </w:rPr>
            </w:pPr>
          </w:p>
        </w:tc>
        <w:tc>
          <w:tcPr>
            <w:tcW w:w="737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86FDB" w:rsidRPr="00EB44CD" w:rsidRDefault="00A86FDB" w:rsidP="006261FB">
            <w:pPr>
              <w:spacing w:after="0"/>
              <w:rPr>
                <w:rFonts w:eastAsia="Times New Roman" w:cs="Arial"/>
                <w:b/>
                <w:bCs/>
                <w:sz w:val="16"/>
                <w:szCs w:val="16"/>
              </w:rPr>
            </w:pPr>
            <w:r w:rsidRPr="0072565D">
              <w:rPr>
                <w:rFonts w:eastAsia="Times New Roman" w:cs="Arial"/>
                <w:b/>
                <w:bCs/>
                <w:sz w:val="16"/>
                <w:szCs w:val="16"/>
              </w:rPr>
              <w:t>2. Hormigó</w:t>
            </w:r>
            <w:r>
              <w:rPr>
                <w:rFonts w:eastAsia="Times New Roman" w:cs="Arial"/>
                <w:b/>
                <w:bCs/>
                <w:sz w:val="16"/>
                <w:szCs w:val="16"/>
              </w:rPr>
              <w:t>n</w:t>
            </w:r>
          </w:p>
        </w:tc>
      </w:tr>
      <w:tr w:rsidR="00A86FDB" w:rsidRPr="0072565D" w:rsidTr="006261FB">
        <w:trPr>
          <w:trHeight w:val="255"/>
          <w:jc w:val="center"/>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86FDB" w:rsidRPr="00EB44CD" w:rsidRDefault="00A86FDB" w:rsidP="006261FB">
            <w:pPr>
              <w:spacing w:after="0"/>
              <w:jc w:val="center"/>
              <w:rPr>
                <w:rFonts w:eastAsia="Times New Roman" w:cs="Arial"/>
                <w:b/>
                <w:bCs/>
                <w:sz w:val="16"/>
                <w:szCs w:val="16"/>
              </w:rPr>
            </w:pPr>
            <w:r w:rsidRPr="00EB44CD">
              <w:rPr>
                <w:rFonts w:eastAsia="Times New Roman" w:cs="Arial"/>
                <w:b/>
                <w:bCs/>
                <w:sz w:val="16"/>
                <w:szCs w:val="16"/>
              </w:rPr>
              <w:t>X</w:t>
            </w:r>
          </w:p>
        </w:tc>
        <w:tc>
          <w:tcPr>
            <w:tcW w:w="993" w:type="dxa"/>
            <w:tcBorders>
              <w:top w:val="nil"/>
              <w:left w:val="nil"/>
              <w:bottom w:val="single" w:sz="4" w:space="0" w:color="auto"/>
              <w:right w:val="single" w:sz="4" w:space="0" w:color="auto"/>
            </w:tcBorders>
            <w:shd w:val="clear" w:color="auto" w:fill="auto"/>
            <w:noWrap/>
            <w:vAlign w:val="center"/>
            <w:hideMark/>
          </w:tcPr>
          <w:p w:rsidR="00A86FDB" w:rsidRPr="0072565D" w:rsidRDefault="00A86FDB" w:rsidP="006261FB">
            <w:pPr>
              <w:spacing w:after="0"/>
              <w:jc w:val="center"/>
              <w:rPr>
                <w:rFonts w:eastAsia="Times New Roman" w:cs="Arial"/>
                <w:sz w:val="16"/>
                <w:szCs w:val="16"/>
              </w:rPr>
            </w:pPr>
            <w:r w:rsidRPr="0072565D">
              <w:rPr>
                <w:rFonts w:eastAsia="Times New Roman" w:cs="Arial"/>
                <w:sz w:val="16"/>
                <w:szCs w:val="16"/>
              </w:rPr>
              <w:t>17 01 01</w:t>
            </w:r>
          </w:p>
        </w:tc>
        <w:tc>
          <w:tcPr>
            <w:tcW w:w="6378" w:type="dxa"/>
            <w:tcBorders>
              <w:top w:val="nil"/>
              <w:left w:val="nil"/>
              <w:bottom w:val="single" w:sz="4" w:space="0" w:color="auto"/>
              <w:right w:val="single" w:sz="4" w:space="0" w:color="auto"/>
            </w:tcBorders>
            <w:shd w:val="clear" w:color="auto" w:fill="auto"/>
            <w:vAlign w:val="center"/>
            <w:hideMark/>
          </w:tcPr>
          <w:p w:rsidR="00A86FDB" w:rsidRPr="0072565D" w:rsidRDefault="00A86FDB" w:rsidP="006261FB">
            <w:pPr>
              <w:spacing w:after="0"/>
              <w:rPr>
                <w:rFonts w:eastAsia="Times New Roman" w:cs="Arial"/>
                <w:sz w:val="16"/>
                <w:szCs w:val="16"/>
              </w:rPr>
            </w:pPr>
            <w:r w:rsidRPr="0072565D">
              <w:rPr>
                <w:rFonts w:eastAsia="Times New Roman" w:cs="Arial"/>
                <w:sz w:val="16"/>
                <w:szCs w:val="16"/>
              </w:rPr>
              <w:t>Hormigón</w:t>
            </w:r>
          </w:p>
        </w:tc>
      </w:tr>
      <w:tr w:rsidR="00A86FDB" w:rsidRPr="0072565D" w:rsidTr="006261FB">
        <w:trPr>
          <w:trHeight w:val="255"/>
          <w:jc w:val="center"/>
        </w:trPr>
        <w:tc>
          <w:tcPr>
            <w:tcW w:w="567" w:type="dxa"/>
            <w:tcBorders>
              <w:top w:val="nil"/>
              <w:left w:val="nil"/>
              <w:bottom w:val="nil"/>
              <w:right w:val="nil"/>
            </w:tcBorders>
            <w:shd w:val="clear" w:color="auto" w:fill="auto"/>
            <w:noWrap/>
            <w:hideMark/>
          </w:tcPr>
          <w:p w:rsidR="00A86FDB" w:rsidRPr="00EB44CD" w:rsidRDefault="00A86FDB" w:rsidP="006261FB">
            <w:pPr>
              <w:spacing w:after="0"/>
              <w:jc w:val="center"/>
              <w:rPr>
                <w:rFonts w:eastAsia="Times New Roman" w:cs="Arial"/>
                <w:b/>
                <w:bCs/>
                <w:sz w:val="16"/>
                <w:szCs w:val="16"/>
              </w:rPr>
            </w:pPr>
          </w:p>
        </w:tc>
        <w:tc>
          <w:tcPr>
            <w:tcW w:w="993" w:type="dxa"/>
            <w:tcBorders>
              <w:top w:val="nil"/>
              <w:left w:val="nil"/>
              <w:bottom w:val="nil"/>
              <w:right w:val="nil"/>
            </w:tcBorders>
            <w:shd w:val="clear" w:color="auto" w:fill="auto"/>
            <w:noWrap/>
            <w:hideMark/>
          </w:tcPr>
          <w:p w:rsidR="00A86FDB" w:rsidRPr="0072565D" w:rsidRDefault="00A86FDB" w:rsidP="006261FB">
            <w:pPr>
              <w:spacing w:after="0"/>
              <w:rPr>
                <w:rFonts w:eastAsia="Times New Roman" w:cs="Arial"/>
                <w:sz w:val="16"/>
                <w:szCs w:val="16"/>
              </w:rPr>
            </w:pPr>
          </w:p>
        </w:tc>
        <w:tc>
          <w:tcPr>
            <w:tcW w:w="6378" w:type="dxa"/>
            <w:tcBorders>
              <w:top w:val="nil"/>
              <w:left w:val="nil"/>
              <w:bottom w:val="nil"/>
              <w:right w:val="nil"/>
            </w:tcBorders>
            <w:shd w:val="clear" w:color="auto" w:fill="auto"/>
            <w:hideMark/>
          </w:tcPr>
          <w:p w:rsidR="00A86FDB" w:rsidRPr="0072565D" w:rsidRDefault="00A86FDB" w:rsidP="006261FB">
            <w:pPr>
              <w:spacing w:after="0"/>
              <w:rPr>
                <w:rFonts w:eastAsia="Times New Roman" w:cs="Arial"/>
                <w:sz w:val="16"/>
                <w:szCs w:val="16"/>
              </w:rPr>
            </w:pPr>
          </w:p>
        </w:tc>
      </w:tr>
      <w:tr w:rsidR="00A86FDB" w:rsidRPr="0072565D" w:rsidTr="006261FB">
        <w:trPr>
          <w:trHeight w:val="255"/>
          <w:jc w:val="center"/>
        </w:trPr>
        <w:tc>
          <w:tcPr>
            <w:tcW w:w="567" w:type="dxa"/>
            <w:tcBorders>
              <w:top w:val="nil"/>
              <w:left w:val="nil"/>
              <w:bottom w:val="nil"/>
              <w:right w:val="nil"/>
            </w:tcBorders>
            <w:shd w:val="clear" w:color="auto" w:fill="auto"/>
            <w:noWrap/>
            <w:vAlign w:val="center"/>
            <w:hideMark/>
          </w:tcPr>
          <w:p w:rsidR="00A86FDB" w:rsidRPr="00EB44CD" w:rsidRDefault="00A86FDB" w:rsidP="006261FB">
            <w:pPr>
              <w:spacing w:after="0"/>
              <w:jc w:val="center"/>
              <w:rPr>
                <w:rFonts w:eastAsia="Times New Roman" w:cs="Arial"/>
                <w:b/>
                <w:bCs/>
                <w:sz w:val="16"/>
                <w:szCs w:val="16"/>
              </w:rPr>
            </w:pPr>
          </w:p>
        </w:tc>
        <w:tc>
          <w:tcPr>
            <w:tcW w:w="737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86FDB" w:rsidRPr="00EB44CD" w:rsidRDefault="00A86FDB" w:rsidP="006261FB">
            <w:pPr>
              <w:spacing w:after="0"/>
              <w:rPr>
                <w:rFonts w:eastAsia="Times New Roman" w:cs="Arial"/>
                <w:b/>
                <w:bCs/>
                <w:sz w:val="16"/>
                <w:szCs w:val="16"/>
              </w:rPr>
            </w:pPr>
            <w:r w:rsidRPr="0072565D">
              <w:rPr>
                <w:rFonts w:eastAsia="Times New Roman" w:cs="Arial"/>
                <w:b/>
                <w:bCs/>
                <w:sz w:val="16"/>
                <w:szCs w:val="16"/>
              </w:rPr>
              <w:t>3. Ladrillos , azulejos y otros cerámicos</w:t>
            </w:r>
          </w:p>
        </w:tc>
      </w:tr>
      <w:tr w:rsidR="00A86FDB" w:rsidRPr="0072565D" w:rsidTr="006261FB">
        <w:trPr>
          <w:trHeight w:val="255"/>
          <w:jc w:val="center"/>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86FDB" w:rsidRPr="00EB44CD" w:rsidRDefault="00A86FDB" w:rsidP="006261FB">
            <w:pPr>
              <w:spacing w:after="0"/>
              <w:jc w:val="center"/>
              <w:rPr>
                <w:rFonts w:eastAsia="Times New Roman" w:cs="Arial"/>
                <w:b/>
                <w:bCs/>
                <w:sz w:val="16"/>
                <w:szCs w:val="16"/>
              </w:rPr>
            </w:pPr>
          </w:p>
        </w:tc>
        <w:tc>
          <w:tcPr>
            <w:tcW w:w="993" w:type="dxa"/>
            <w:tcBorders>
              <w:top w:val="nil"/>
              <w:left w:val="nil"/>
              <w:bottom w:val="single" w:sz="4" w:space="0" w:color="auto"/>
              <w:right w:val="single" w:sz="4" w:space="0" w:color="auto"/>
            </w:tcBorders>
            <w:shd w:val="clear" w:color="auto" w:fill="auto"/>
            <w:noWrap/>
            <w:vAlign w:val="center"/>
            <w:hideMark/>
          </w:tcPr>
          <w:p w:rsidR="00A86FDB" w:rsidRPr="0072565D" w:rsidRDefault="00A86FDB" w:rsidP="006261FB">
            <w:pPr>
              <w:spacing w:after="0"/>
              <w:jc w:val="center"/>
              <w:rPr>
                <w:rFonts w:eastAsia="Times New Roman" w:cs="Arial"/>
                <w:sz w:val="16"/>
                <w:szCs w:val="16"/>
              </w:rPr>
            </w:pPr>
            <w:r w:rsidRPr="0072565D">
              <w:rPr>
                <w:rFonts w:eastAsia="Times New Roman" w:cs="Arial"/>
                <w:sz w:val="16"/>
                <w:szCs w:val="16"/>
              </w:rPr>
              <w:t>17 01 02</w:t>
            </w:r>
          </w:p>
        </w:tc>
        <w:tc>
          <w:tcPr>
            <w:tcW w:w="6378" w:type="dxa"/>
            <w:tcBorders>
              <w:top w:val="nil"/>
              <w:left w:val="nil"/>
              <w:bottom w:val="single" w:sz="4" w:space="0" w:color="auto"/>
              <w:right w:val="single" w:sz="4" w:space="0" w:color="auto"/>
            </w:tcBorders>
            <w:shd w:val="clear" w:color="auto" w:fill="auto"/>
            <w:vAlign w:val="center"/>
            <w:hideMark/>
          </w:tcPr>
          <w:p w:rsidR="00A86FDB" w:rsidRPr="0072565D" w:rsidRDefault="00A86FDB" w:rsidP="006261FB">
            <w:pPr>
              <w:spacing w:after="0"/>
              <w:rPr>
                <w:rFonts w:eastAsia="Times New Roman" w:cs="Arial"/>
                <w:sz w:val="16"/>
                <w:szCs w:val="16"/>
              </w:rPr>
            </w:pPr>
            <w:r w:rsidRPr="0072565D">
              <w:rPr>
                <w:rFonts w:eastAsia="Times New Roman" w:cs="Arial"/>
                <w:sz w:val="16"/>
                <w:szCs w:val="16"/>
              </w:rPr>
              <w:t>Ladrillos</w:t>
            </w:r>
          </w:p>
        </w:tc>
      </w:tr>
      <w:tr w:rsidR="00A86FDB" w:rsidRPr="0072565D" w:rsidTr="006261FB">
        <w:trPr>
          <w:trHeight w:val="255"/>
          <w:jc w:val="center"/>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A86FDB" w:rsidRPr="00EB44CD" w:rsidRDefault="00A86FDB" w:rsidP="006261FB">
            <w:pPr>
              <w:spacing w:after="0"/>
              <w:jc w:val="center"/>
              <w:rPr>
                <w:rFonts w:eastAsia="Times New Roman" w:cs="Arial"/>
                <w:b/>
                <w:bCs/>
                <w:sz w:val="16"/>
                <w:szCs w:val="16"/>
              </w:rPr>
            </w:pPr>
            <w:r>
              <w:rPr>
                <w:rFonts w:eastAsia="Times New Roman" w:cs="Arial"/>
                <w:b/>
                <w:bCs/>
                <w:sz w:val="16"/>
                <w:szCs w:val="16"/>
              </w:rPr>
              <w:t>X</w:t>
            </w:r>
          </w:p>
        </w:tc>
        <w:tc>
          <w:tcPr>
            <w:tcW w:w="993" w:type="dxa"/>
            <w:tcBorders>
              <w:top w:val="nil"/>
              <w:left w:val="nil"/>
              <w:bottom w:val="single" w:sz="4" w:space="0" w:color="auto"/>
              <w:right w:val="single" w:sz="4" w:space="0" w:color="auto"/>
            </w:tcBorders>
            <w:shd w:val="clear" w:color="auto" w:fill="auto"/>
            <w:noWrap/>
            <w:vAlign w:val="center"/>
            <w:hideMark/>
          </w:tcPr>
          <w:p w:rsidR="00A86FDB" w:rsidRPr="0072565D" w:rsidRDefault="00A86FDB" w:rsidP="006261FB">
            <w:pPr>
              <w:spacing w:after="0"/>
              <w:jc w:val="center"/>
              <w:rPr>
                <w:rFonts w:eastAsia="Times New Roman" w:cs="Arial"/>
                <w:color w:val="000000"/>
                <w:sz w:val="16"/>
                <w:szCs w:val="16"/>
              </w:rPr>
            </w:pPr>
            <w:r w:rsidRPr="0072565D">
              <w:rPr>
                <w:rFonts w:eastAsia="Times New Roman" w:cs="Arial"/>
                <w:color w:val="000000"/>
                <w:sz w:val="16"/>
                <w:szCs w:val="16"/>
              </w:rPr>
              <w:t>17 01 03</w:t>
            </w:r>
          </w:p>
        </w:tc>
        <w:tc>
          <w:tcPr>
            <w:tcW w:w="6378" w:type="dxa"/>
            <w:tcBorders>
              <w:top w:val="nil"/>
              <w:left w:val="nil"/>
              <w:bottom w:val="single" w:sz="4" w:space="0" w:color="auto"/>
              <w:right w:val="single" w:sz="4" w:space="0" w:color="auto"/>
            </w:tcBorders>
            <w:shd w:val="clear" w:color="auto" w:fill="auto"/>
            <w:vAlign w:val="center"/>
            <w:hideMark/>
          </w:tcPr>
          <w:p w:rsidR="00A86FDB" w:rsidRPr="0072565D" w:rsidRDefault="00A86FDB" w:rsidP="006261FB">
            <w:pPr>
              <w:spacing w:after="0"/>
              <w:rPr>
                <w:rFonts w:eastAsia="Times New Roman" w:cs="Arial"/>
                <w:sz w:val="16"/>
                <w:szCs w:val="16"/>
              </w:rPr>
            </w:pPr>
            <w:r w:rsidRPr="0072565D">
              <w:rPr>
                <w:rFonts w:eastAsia="Times New Roman" w:cs="Arial"/>
                <w:sz w:val="16"/>
                <w:szCs w:val="16"/>
              </w:rPr>
              <w:t>Tejas y materiales cerámicos</w:t>
            </w:r>
          </w:p>
        </w:tc>
      </w:tr>
      <w:tr w:rsidR="00A86FDB" w:rsidRPr="0072565D" w:rsidTr="006261FB">
        <w:trPr>
          <w:trHeight w:val="450"/>
          <w:jc w:val="center"/>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A86FDB" w:rsidRPr="00EB44CD" w:rsidRDefault="00A86FDB" w:rsidP="006261FB">
            <w:pPr>
              <w:spacing w:after="0"/>
              <w:jc w:val="center"/>
              <w:rPr>
                <w:rFonts w:eastAsia="Times New Roman" w:cs="Arial"/>
                <w:b/>
                <w:bCs/>
                <w:sz w:val="16"/>
                <w:szCs w:val="16"/>
              </w:rPr>
            </w:pPr>
          </w:p>
        </w:tc>
        <w:tc>
          <w:tcPr>
            <w:tcW w:w="993" w:type="dxa"/>
            <w:tcBorders>
              <w:top w:val="nil"/>
              <w:left w:val="nil"/>
              <w:bottom w:val="single" w:sz="4" w:space="0" w:color="auto"/>
              <w:right w:val="single" w:sz="4" w:space="0" w:color="auto"/>
            </w:tcBorders>
            <w:shd w:val="clear" w:color="auto" w:fill="auto"/>
            <w:noWrap/>
            <w:vAlign w:val="center"/>
            <w:hideMark/>
          </w:tcPr>
          <w:p w:rsidR="00A86FDB" w:rsidRPr="0072565D" w:rsidRDefault="00A86FDB" w:rsidP="006261FB">
            <w:pPr>
              <w:spacing w:after="0"/>
              <w:jc w:val="center"/>
              <w:rPr>
                <w:rFonts w:eastAsia="Times New Roman" w:cs="Arial"/>
                <w:sz w:val="16"/>
                <w:szCs w:val="16"/>
              </w:rPr>
            </w:pPr>
            <w:r w:rsidRPr="0072565D">
              <w:rPr>
                <w:rFonts w:eastAsia="Times New Roman" w:cs="Arial"/>
                <w:sz w:val="16"/>
                <w:szCs w:val="16"/>
              </w:rPr>
              <w:t>17 01 07</w:t>
            </w:r>
          </w:p>
        </w:tc>
        <w:tc>
          <w:tcPr>
            <w:tcW w:w="6378" w:type="dxa"/>
            <w:tcBorders>
              <w:top w:val="nil"/>
              <w:left w:val="nil"/>
              <w:bottom w:val="single" w:sz="4" w:space="0" w:color="auto"/>
              <w:right w:val="single" w:sz="4" w:space="0" w:color="auto"/>
            </w:tcBorders>
            <w:shd w:val="clear" w:color="auto" w:fill="auto"/>
            <w:vAlign w:val="center"/>
            <w:hideMark/>
          </w:tcPr>
          <w:p w:rsidR="00A86FDB" w:rsidRPr="0072565D" w:rsidRDefault="00A86FDB" w:rsidP="006261FB">
            <w:pPr>
              <w:spacing w:after="0"/>
              <w:rPr>
                <w:rFonts w:eastAsia="Times New Roman" w:cs="Arial"/>
                <w:sz w:val="16"/>
                <w:szCs w:val="16"/>
              </w:rPr>
            </w:pPr>
            <w:r w:rsidRPr="0072565D">
              <w:rPr>
                <w:rFonts w:eastAsia="Times New Roman" w:cs="Arial"/>
                <w:sz w:val="16"/>
                <w:szCs w:val="16"/>
              </w:rPr>
              <w:t>Mezclas de hormigón, ladrillos, tejas y materiales cerámicos distintas de las especificadas en el código 1 7 01 06.</w:t>
            </w:r>
          </w:p>
        </w:tc>
      </w:tr>
      <w:tr w:rsidR="00A86FDB" w:rsidRPr="0072565D" w:rsidTr="006261FB">
        <w:trPr>
          <w:trHeight w:val="255"/>
          <w:jc w:val="center"/>
        </w:trPr>
        <w:tc>
          <w:tcPr>
            <w:tcW w:w="567" w:type="dxa"/>
            <w:tcBorders>
              <w:top w:val="nil"/>
              <w:left w:val="nil"/>
              <w:bottom w:val="nil"/>
              <w:right w:val="nil"/>
            </w:tcBorders>
            <w:shd w:val="clear" w:color="auto" w:fill="auto"/>
            <w:noWrap/>
            <w:hideMark/>
          </w:tcPr>
          <w:p w:rsidR="00A86FDB" w:rsidRPr="00EB44CD" w:rsidRDefault="00A86FDB" w:rsidP="006261FB">
            <w:pPr>
              <w:spacing w:after="0"/>
              <w:jc w:val="center"/>
              <w:rPr>
                <w:rFonts w:eastAsia="Times New Roman" w:cs="Arial"/>
                <w:b/>
                <w:bCs/>
                <w:sz w:val="16"/>
                <w:szCs w:val="16"/>
              </w:rPr>
            </w:pPr>
          </w:p>
        </w:tc>
        <w:tc>
          <w:tcPr>
            <w:tcW w:w="993" w:type="dxa"/>
            <w:tcBorders>
              <w:top w:val="nil"/>
              <w:left w:val="nil"/>
              <w:bottom w:val="nil"/>
              <w:right w:val="nil"/>
            </w:tcBorders>
            <w:shd w:val="clear" w:color="auto" w:fill="auto"/>
            <w:noWrap/>
            <w:hideMark/>
          </w:tcPr>
          <w:p w:rsidR="00A86FDB" w:rsidRPr="0072565D" w:rsidRDefault="00A86FDB" w:rsidP="006261FB">
            <w:pPr>
              <w:spacing w:after="0"/>
              <w:rPr>
                <w:rFonts w:eastAsia="Times New Roman" w:cs="Arial"/>
                <w:sz w:val="16"/>
                <w:szCs w:val="16"/>
              </w:rPr>
            </w:pPr>
          </w:p>
        </w:tc>
        <w:tc>
          <w:tcPr>
            <w:tcW w:w="6378" w:type="dxa"/>
            <w:tcBorders>
              <w:top w:val="nil"/>
              <w:left w:val="nil"/>
              <w:bottom w:val="nil"/>
              <w:right w:val="nil"/>
            </w:tcBorders>
            <w:shd w:val="clear" w:color="auto" w:fill="auto"/>
            <w:hideMark/>
          </w:tcPr>
          <w:p w:rsidR="00A86FDB" w:rsidRPr="0072565D" w:rsidRDefault="00A86FDB" w:rsidP="006261FB">
            <w:pPr>
              <w:spacing w:after="0"/>
              <w:rPr>
                <w:rFonts w:eastAsia="Times New Roman" w:cs="Arial"/>
                <w:sz w:val="16"/>
                <w:szCs w:val="16"/>
              </w:rPr>
            </w:pPr>
          </w:p>
        </w:tc>
      </w:tr>
      <w:tr w:rsidR="00A86FDB" w:rsidRPr="0072565D" w:rsidTr="006261FB">
        <w:trPr>
          <w:trHeight w:val="255"/>
          <w:jc w:val="center"/>
        </w:trPr>
        <w:tc>
          <w:tcPr>
            <w:tcW w:w="567" w:type="dxa"/>
            <w:tcBorders>
              <w:top w:val="nil"/>
              <w:left w:val="nil"/>
              <w:bottom w:val="nil"/>
              <w:right w:val="nil"/>
            </w:tcBorders>
            <w:shd w:val="clear" w:color="auto" w:fill="auto"/>
            <w:noWrap/>
            <w:vAlign w:val="center"/>
            <w:hideMark/>
          </w:tcPr>
          <w:p w:rsidR="00A86FDB" w:rsidRPr="00EB44CD" w:rsidRDefault="00A86FDB" w:rsidP="006261FB">
            <w:pPr>
              <w:spacing w:after="0"/>
              <w:jc w:val="center"/>
              <w:rPr>
                <w:rFonts w:eastAsia="Times New Roman" w:cs="Arial"/>
                <w:b/>
                <w:bCs/>
                <w:sz w:val="16"/>
                <w:szCs w:val="16"/>
              </w:rPr>
            </w:pPr>
          </w:p>
        </w:tc>
        <w:tc>
          <w:tcPr>
            <w:tcW w:w="993" w:type="dxa"/>
            <w:tcBorders>
              <w:top w:val="single" w:sz="4" w:space="0" w:color="auto"/>
              <w:left w:val="single" w:sz="4" w:space="0" w:color="auto"/>
              <w:bottom w:val="single" w:sz="4" w:space="0" w:color="auto"/>
              <w:right w:val="nil"/>
            </w:tcBorders>
            <w:shd w:val="clear" w:color="auto" w:fill="auto"/>
            <w:noWrap/>
            <w:vAlign w:val="center"/>
            <w:hideMark/>
          </w:tcPr>
          <w:p w:rsidR="00A86FDB" w:rsidRPr="0072565D" w:rsidRDefault="00A86FDB" w:rsidP="006261FB">
            <w:pPr>
              <w:spacing w:after="0"/>
              <w:rPr>
                <w:rFonts w:eastAsia="Times New Roman" w:cs="Arial"/>
                <w:b/>
                <w:bCs/>
                <w:sz w:val="16"/>
                <w:szCs w:val="16"/>
              </w:rPr>
            </w:pPr>
            <w:r w:rsidRPr="0072565D">
              <w:rPr>
                <w:rFonts w:eastAsia="Times New Roman" w:cs="Arial"/>
                <w:b/>
                <w:bCs/>
                <w:sz w:val="16"/>
                <w:szCs w:val="16"/>
              </w:rPr>
              <w:t>4. Piedra</w:t>
            </w:r>
          </w:p>
        </w:tc>
        <w:tc>
          <w:tcPr>
            <w:tcW w:w="6378" w:type="dxa"/>
            <w:tcBorders>
              <w:top w:val="single" w:sz="4" w:space="0" w:color="auto"/>
              <w:left w:val="nil"/>
              <w:bottom w:val="single" w:sz="4" w:space="0" w:color="auto"/>
              <w:right w:val="single" w:sz="4" w:space="0" w:color="auto"/>
            </w:tcBorders>
            <w:shd w:val="clear" w:color="auto" w:fill="auto"/>
            <w:vAlign w:val="center"/>
            <w:hideMark/>
          </w:tcPr>
          <w:p w:rsidR="00A86FDB" w:rsidRPr="0072565D" w:rsidRDefault="00A86FDB" w:rsidP="006261FB">
            <w:pPr>
              <w:spacing w:after="0"/>
              <w:rPr>
                <w:rFonts w:eastAsia="Times New Roman" w:cs="Arial"/>
                <w:sz w:val="16"/>
                <w:szCs w:val="16"/>
              </w:rPr>
            </w:pPr>
            <w:r w:rsidRPr="0072565D">
              <w:rPr>
                <w:rFonts w:eastAsia="Times New Roman" w:cs="Arial"/>
                <w:sz w:val="16"/>
                <w:szCs w:val="16"/>
              </w:rPr>
              <w:t> </w:t>
            </w:r>
          </w:p>
        </w:tc>
      </w:tr>
      <w:tr w:rsidR="00A86FDB" w:rsidRPr="0072565D" w:rsidTr="006261FB">
        <w:trPr>
          <w:trHeight w:val="255"/>
          <w:jc w:val="center"/>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86FDB" w:rsidRPr="00EB44CD" w:rsidRDefault="00A86FDB" w:rsidP="006261FB">
            <w:pPr>
              <w:spacing w:after="0"/>
              <w:jc w:val="center"/>
              <w:rPr>
                <w:rFonts w:eastAsia="Times New Roman" w:cs="Arial"/>
                <w:b/>
                <w:bCs/>
                <w:sz w:val="16"/>
                <w:szCs w:val="16"/>
              </w:rPr>
            </w:pPr>
            <w:r w:rsidRPr="00EB44CD">
              <w:rPr>
                <w:rFonts w:eastAsia="Times New Roman" w:cs="Arial"/>
                <w:b/>
                <w:bCs/>
                <w:sz w:val="16"/>
                <w:szCs w:val="16"/>
              </w:rPr>
              <w:t>X</w:t>
            </w:r>
          </w:p>
        </w:tc>
        <w:tc>
          <w:tcPr>
            <w:tcW w:w="993" w:type="dxa"/>
            <w:tcBorders>
              <w:top w:val="nil"/>
              <w:left w:val="nil"/>
              <w:bottom w:val="single" w:sz="4" w:space="0" w:color="auto"/>
              <w:right w:val="single" w:sz="4" w:space="0" w:color="auto"/>
            </w:tcBorders>
            <w:shd w:val="clear" w:color="auto" w:fill="auto"/>
            <w:noWrap/>
            <w:vAlign w:val="center"/>
            <w:hideMark/>
          </w:tcPr>
          <w:p w:rsidR="00A86FDB" w:rsidRPr="0072565D" w:rsidRDefault="00A86FDB" w:rsidP="006261FB">
            <w:pPr>
              <w:spacing w:after="0"/>
              <w:jc w:val="center"/>
              <w:rPr>
                <w:rFonts w:eastAsia="Times New Roman" w:cs="Arial"/>
                <w:sz w:val="16"/>
                <w:szCs w:val="16"/>
              </w:rPr>
            </w:pPr>
            <w:r w:rsidRPr="0072565D">
              <w:rPr>
                <w:rFonts w:eastAsia="Times New Roman" w:cs="Arial"/>
                <w:sz w:val="16"/>
                <w:szCs w:val="16"/>
              </w:rPr>
              <w:t>17 09 04</w:t>
            </w:r>
          </w:p>
        </w:tc>
        <w:tc>
          <w:tcPr>
            <w:tcW w:w="6378" w:type="dxa"/>
            <w:tcBorders>
              <w:top w:val="nil"/>
              <w:left w:val="nil"/>
              <w:bottom w:val="single" w:sz="4" w:space="0" w:color="auto"/>
              <w:right w:val="single" w:sz="4" w:space="0" w:color="auto"/>
            </w:tcBorders>
            <w:shd w:val="clear" w:color="auto" w:fill="auto"/>
            <w:vAlign w:val="center"/>
            <w:hideMark/>
          </w:tcPr>
          <w:p w:rsidR="00A86FDB" w:rsidRPr="0072565D" w:rsidRDefault="00A86FDB" w:rsidP="006261FB">
            <w:pPr>
              <w:spacing w:after="0"/>
              <w:rPr>
                <w:rFonts w:eastAsia="Times New Roman" w:cs="Arial"/>
                <w:sz w:val="16"/>
                <w:szCs w:val="16"/>
              </w:rPr>
            </w:pPr>
            <w:proofErr w:type="spellStart"/>
            <w:r w:rsidRPr="0072565D">
              <w:rPr>
                <w:rFonts w:eastAsia="Times New Roman" w:cs="Arial"/>
                <w:sz w:val="16"/>
                <w:szCs w:val="16"/>
              </w:rPr>
              <w:t>RDCs</w:t>
            </w:r>
            <w:proofErr w:type="spellEnd"/>
            <w:r w:rsidRPr="0072565D">
              <w:rPr>
                <w:rFonts w:eastAsia="Times New Roman" w:cs="Arial"/>
                <w:sz w:val="16"/>
                <w:szCs w:val="16"/>
              </w:rPr>
              <w:t xml:space="preserve"> mezclados distintos a los de los códigos 17 09 01, 02 y 03</w:t>
            </w:r>
          </w:p>
        </w:tc>
      </w:tr>
      <w:tr w:rsidR="00A86FDB" w:rsidRPr="0072565D" w:rsidTr="006261FB">
        <w:trPr>
          <w:trHeight w:val="255"/>
          <w:jc w:val="center"/>
        </w:trPr>
        <w:tc>
          <w:tcPr>
            <w:tcW w:w="567" w:type="dxa"/>
            <w:tcBorders>
              <w:top w:val="nil"/>
              <w:left w:val="nil"/>
              <w:bottom w:val="nil"/>
              <w:right w:val="nil"/>
            </w:tcBorders>
            <w:shd w:val="clear" w:color="auto" w:fill="auto"/>
            <w:noWrap/>
            <w:hideMark/>
          </w:tcPr>
          <w:p w:rsidR="00A86FDB" w:rsidRPr="00EB44CD" w:rsidRDefault="00A86FDB" w:rsidP="006261FB">
            <w:pPr>
              <w:spacing w:after="0"/>
              <w:jc w:val="center"/>
              <w:rPr>
                <w:rFonts w:eastAsia="Times New Roman" w:cs="Arial"/>
                <w:b/>
                <w:bCs/>
                <w:sz w:val="16"/>
                <w:szCs w:val="16"/>
              </w:rPr>
            </w:pPr>
          </w:p>
        </w:tc>
        <w:tc>
          <w:tcPr>
            <w:tcW w:w="993" w:type="dxa"/>
            <w:tcBorders>
              <w:top w:val="nil"/>
              <w:left w:val="nil"/>
              <w:bottom w:val="nil"/>
              <w:right w:val="nil"/>
            </w:tcBorders>
            <w:shd w:val="clear" w:color="auto" w:fill="auto"/>
            <w:noWrap/>
            <w:hideMark/>
          </w:tcPr>
          <w:p w:rsidR="00A86FDB" w:rsidRPr="0072565D" w:rsidRDefault="00A86FDB" w:rsidP="006261FB">
            <w:pPr>
              <w:spacing w:after="0"/>
              <w:rPr>
                <w:rFonts w:eastAsia="Times New Roman" w:cs="Arial"/>
                <w:sz w:val="16"/>
                <w:szCs w:val="16"/>
              </w:rPr>
            </w:pPr>
          </w:p>
        </w:tc>
        <w:tc>
          <w:tcPr>
            <w:tcW w:w="6378" w:type="dxa"/>
            <w:tcBorders>
              <w:top w:val="nil"/>
              <w:left w:val="nil"/>
              <w:bottom w:val="nil"/>
              <w:right w:val="nil"/>
            </w:tcBorders>
            <w:shd w:val="clear" w:color="auto" w:fill="auto"/>
            <w:hideMark/>
          </w:tcPr>
          <w:p w:rsidR="00A86FDB" w:rsidRPr="0072565D" w:rsidRDefault="00A86FDB" w:rsidP="006261FB">
            <w:pPr>
              <w:spacing w:after="0"/>
              <w:rPr>
                <w:rFonts w:eastAsia="Times New Roman" w:cs="Arial"/>
                <w:sz w:val="16"/>
                <w:szCs w:val="16"/>
              </w:rPr>
            </w:pPr>
          </w:p>
        </w:tc>
      </w:tr>
      <w:tr w:rsidR="00A86FDB" w:rsidRPr="0072565D" w:rsidTr="006261FB">
        <w:trPr>
          <w:trHeight w:val="255"/>
          <w:jc w:val="center"/>
        </w:trPr>
        <w:tc>
          <w:tcPr>
            <w:tcW w:w="567" w:type="dxa"/>
            <w:tcBorders>
              <w:top w:val="nil"/>
              <w:left w:val="nil"/>
              <w:bottom w:val="nil"/>
              <w:right w:val="nil"/>
            </w:tcBorders>
            <w:shd w:val="clear" w:color="auto" w:fill="auto"/>
            <w:noWrap/>
            <w:hideMark/>
          </w:tcPr>
          <w:p w:rsidR="00A86FDB" w:rsidRPr="00EB44CD" w:rsidRDefault="00A86FDB" w:rsidP="006261FB">
            <w:pPr>
              <w:spacing w:after="0"/>
              <w:jc w:val="center"/>
              <w:rPr>
                <w:rFonts w:eastAsia="Times New Roman" w:cs="Arial"/>
                <w:b/>
                <w:bCs/>
                <w:sz w:val="16"/>
                <w:szCs w:val="16"/>
              </w:rPr>
            </w:pPr>
          </w:p>
        </w:tc>
        <w:tc>
          <w:tcPr>
            <w:tcW w:w="993" w:type="dxa"/>
            <w:tcBorders>
              <w:top w:val="nil"/>
              <w:left w:val="nil"/>
              <w:bottom w:val="nil"/>
              <w:right w:val="nil"/>
            </w:tcBorders>
            <w:shd w:val="clear" w:color="auto" w:fill="auto"/>
            <w:noWrap/>
            <w:hideMark/>
          </w:tcPr>
          <w:p w:rsidR="00A86FDB" w:rsidRPr="0072565D" w:rsidRDefault="00A86FDB" w:rsidP="006261FB">
            <w:pPr>
              <w:spacing w:after="0"/>
              <w:rPr>
                <w:rFonts w:eastAsia="Times New Roman" w:cs="Arial"/>
                <w:sz w:val="16"/>
                <w:szCs w:val="16"/>
              </w:rPr>
            </w:pPr>
          </w:p>
        </w:tc>
        <w:tc>
          <w:tcPr>
            <w:tcW w:w="6378" w:type="dxa"/>
            <w:tcBorders>
              <w:top w:val="nil"/>
              <w:left w:val="nil"/>
              <w:bottom w:val="nil"/>
              <w:right w:val="nil"/>
            </w:tcBorders>
            <w:shd w:val="clear" w:color="auto" w:fill="auto"/>
            <w:hideMark/>
          </w:tcPr>
          <w:p w:rsidR="00A86FDB" w:rsidRPr="0072565D" w:rsidRDefault="00A86FDB" w:rsidP="006261FB">
            <w:pPr>
              <w:spacing w:after="0"/>
              <w:rPr>
                <w:rFonts w:eastAsia="Times New Roman" w:cs="Arial"/>
                <w:sz w:val="16"/>
                <w:szCs w:val="16"/>
              </w:rPr>
            </w:pPr>
          </w:p>
        </w:tc>
      </w:tr>
      <w:tr w:rsidR="00A86FDB" w:rsidRPr="00EB44CD" w:rsidTr="006261FB">
        <w:trPr>
          <w:trHeight w:val="255"/>
          <w:jc w:val="center"/>
        </w:trPr>
        <w:tc>
          <w:tcPr>
            <w:tcW w:w="567" w:type="dxa"/>
            <w:tcBorders>
              <w:top w:val="nil"/>
              <w:left w:val="nil"/>
              <w:bottom w:val="nil"/>
              <w:right w:val="nil"/>
            </w:tcBorders>
            <w:shd w:val="clear" w:color="auto" w:fill="auto"/>
            <w:noWrap/>
            <w:vAlign w:val="center"/>
            <w:hideMark/>
          </w:tcPr>
          <w:p w:rsidR="00A86FDB" w:rsidRPr="00EB44CD" w:rsidRDefault="00A86FDB" w:rsidP="006261FB">
            <w:pPr>
              <w:spacing w:after="0"/>
              <w:jc w:val="center"/>
              <w:rPr>
                <w:rFonts w:eastAsia="Times New Roman" w:cs="Arial"/>
                <w:b/>
                <w:bCs/>
                <w:sz w:val="18"/>
                <w:szCs w:val="16"/>
              </w:rPr>
            </w:pPr>
          </w:p>
        </w:tc>
        <w:tc>
          <w:tcPr>
            <w:tcW w:w="7371" w:type="dxa"/>
            <w:gridSpan w:val="2"/>
            <w:tcBorders>
              <w:top w:val="single" w:sz="4" w:space="0" w:color="auto"/>
              <w:left w:val="single" w:sz="4" w:space="0" w:color="auto"/>
              <w:bottom w:val="single" w:sz="4" w:space="0" w:color="auto"/>
              <w:right w:val="single" w:sz="4" w:space="0" w:color="000000"/>
            </w:tcBorders>
            <w:shd w:val="clear" w:color="000000" w:fill="C0C0C0"/>
            <w:noWrap/>
            <w:vAlign w:val="center"/>
            <w:hideMark/>
          </w:tcPr>
          <w:p w:rsidR="00A86FDB" w:rsidRPr="00EB44CD" w:rsidRDefault="00A86FDB" w:rsidP="006261FB">
            <w:pPr>
              <w:spacing w:after="0"/>
              <w:rPr>
                <w:rFonts w:eastAsia="Times New Roman" w:cs="Arial"/>
                <w:b/>
                <w:bCs/>
                <w:sz w:val="18"/>
                <w:szCs w:val="16"/>
              </w:rPr>
            </w:pPr>
            <w:r w:rsidRPr="00EB44CD">
              <w:rPr>
                <w:rFonts w:eastAsia="Times New Roman" w:cs="Arial"/>
                <w:b/>
                <w:bCs/>
                <w:sz w:val="18"/>
                <w:szCs w:val="16"/>
              </w:rPr>
              <w:t>RCD: Potencialmente peligrosos y otros</w:t>
            </w:r>
          </w:p>
        </w:tc>
      </w:tr>
      <w:tr w:rsidR="00A86FDB" w:rsidRPr="0072565D" w:rsidTr="006261FB">
        <w:trPr>
          <w:trHeight w:val="255"/>
          <w:jc w:val="center"/>
        </w:trPr>
        <w:tc>
          <w:tcPr>
            <w:tcW w:w="567" w:type="dxa"/>
            <w:tcBorders>
              <w:top w:val="nil"/>
              <w:left w:val="nil"/>
              <w:bottom w:val="nil"/>
              <w:right w:val="nil"/>
            </w:tcBorders>
            <w:shd w:val="clear" w:color="auto" w:fill="auto"/>
            <w:noWrap/>
            <w:vAlign w:val="center"/>
            <w:hideMark/>
          </w:tcPr>
          <w:p w:rsidR="00A86FDB" w:rsidRPr="00EB44CD" w:rsidRDefault="00A86FDB" w:rsidP="006261FB">
            <w:pPr>
              <w:spacing w:after="0"/>
              <w:jc w:val="center"/>
              <w:rPr>
                <w:rFonts w:eastAsia="Times New Roman" w:cs="Arial"/>
                <w:b/>
                <w:bCs/>
                <w:sz w:val="16"/>
                <w:szCs w:val="16"/>
              </w:rPr>
            </w:pPr>
          </w:p>
        </w:tc>
        <w:tc>
          <w:tcPr>
            <w:tcW w:w="7371"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A86FDB" w:rsidRPr="0072565D" w:rsidRDefault="00A86FDB" w:rsidP="006261FB">
            <w:pPr>
              <w:spacing w:after="0"/>
              <w:rPr>
                <w:rFonts w:eastAsia="Times New Roman" w:cs="Arial"/>
                <w:b/>
                <w:bCs/>
                <w:sz w:val="16"/>
                <w:szCs w:val="16"/>
              </w:rPr>
            </w:pPr>
            <w:r w:rsidRPr="0072565D">
              <w:rPr>
                <w:rFonts w:eastAsia="Times New Roman" w:cs="Arial"/>
                <w:b/>
                <w:bCs/>
                <w:sz w:val="16"/>
                <w:szCs w:val="16"/>
              </w:rPr>
              <w:t>1. Basuras</w:t>
            </w:r>
          </w:p>
        </w:tc>
      </w:tr>
      <w:tr w:rsidR="00A86FDB" w:rsidRPr="0072565D" w:rsidTr="006261FB">
        <w:trPr>
          <w:trHeight w:val="255"/>
          <w:jc w:val="center"/>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86FDB" w:rsidRPr="00EB44CD" w:rsidRDefault="00A86FDB" w:rsidP="006261FB">
            <w:pPr>
              <w:spacing w:after="0"/>
              <w:jc w:val="center"/>
              <w:rPr>
                <w:rFonts w:eastAsia="Times New Roman" w:cs="Arial"/>
                <w:b/>
                <w:bCs/>
                <w:sz w:val="16"/>
                <w:szCs w:val="16"/>
              </w:rPr>
            </w:pPr>
          </w:p>
        </w:tc>
        <w:tc>
          <w:tcPr>
            <w:tcW w:w="993" w:type="dxa"/>
            <w:tcBorders>
              <w:top w:val="nil"/>
              <w:left w:val="nil"/>
              <w:bottom w:val="single" w:sz="4" w:space="0" w:color="auto"/>
              <w:right w:val="single" w:sz="4" w:space="0" w:color="auto"/>
            </w:tcBorders>
            <w:shd w:val="clear" w:color="auto" w:fill="auto"/>
            <w:noWrap/>
            <w:vAlign w:val="center"/>
            <w:hideMark/>
          </w:tcPr>
          <w:p w:rsidR="00A86FDB" w:rsidRPr="0072565D" w:rsidRDefault="00A86FDB" w:rsidP="006261FB">
            <w:pPr>
              <w:spacing w:after="0"/>
              <w:jc w:val="center"/>
              <w:rPr>
                <w:rFonts w:eastAsia="Times New Roman" w:cs="Arial"/>
                <w:sz w:val="16"/>
                <w:szCs w:val="16"/>
              </w:rPr>
            </w:pPr>
            <w:r w:rsidRPr="0072565D">
              <w:rPr>
                <w:rFonts w:eastAsia="Times New Roman" w:cs="Arial"/>
                <w:sz w:val="16"/>
                <w:szCs w:val="16"/>
              </w:rPr>
              <w:t>20 02 01</w:t>
            </w:r>
          </w:p>
        </w:tc>
        <w:tc>
          <w:tcPr>
            <w:tcW w:w="6378" w:type="dxa"/>
            <w:tcBorders>
              <w:top w:val="nil"/>
              <w:left w:val="nil"/>
              <w:bottom w:val="single" w:sz="4" w:space="0" w:color="auto"/>
              <w:right w:val="single" w:sz="4" w:space="0" w:color="auto"/>
            </w:tcBorders>
            <w:shd w:val="clear" w:color="auto" w:fill="auto"/>
            <w:vAlign w:val="center"/>
            <w:hideMark/>
          </w:tcPr>
          <w:p w:rsidR="00A86FDB" w:rsidRPr="0072565D" w:rsidRDefault="00A86FDB" w:rsidP="006261FB">
            <w:pPr>
              <w:spacing w:after="0"/>
              <w:rPr>
                <w:rFonts w:eastAsia="Times New Roman" w:cs="Arial"/>
                <w:sz w:val="16"/>
                <w:szCs w:val="16"/>
              </w:rPr>
            </w:pPr>
            <w:r w:rsidRPr="0072565D">
              <w:rPr>
                <w:rFonts w:eastAsia="Times New Roman" w:cs="Arial"/>
                <w:sz w:val="16"/>
                <w:szCs w:val="16"/>
              </w:rPr>
              <w:t>Residuos biodegradables</w:t>
            </w:r>
          </w:p>
        </w:tc>
      </w:tr>
      <w:tr w:rsidR="00A86FDB" w:rsidRPr="0072565D" w:rsidTr="006261FB">
        <w:trPr>
          <w:trHeight w:val="255"/>
          <w:jc w:val="center"/>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A86FDB" w:rsidRPr="00EB44CD" w:rsidRDefault="00A86FDB" w:rsidP="006261FB">
            <w:pPr>
              <w:spacing w:after="0"/>
              <w:jc w:val="center"/>
              <w:rPr>
                <w:rFonts w:eastAsia="Times New Roman" w:cs="Arial"/>
                <w:b/>
                <w:bCs/>
                <w:sz w:val="16"/>
                <w:szCs w:val="16"/>
              </w:rPr>
            </w:pPr>
            <w:r w:rsidRPr="00EB44CD">
              <w:rPr>
                <w:rFonts w:eastAsia="Times New Roman" w:cs="Arial"/>
                <w:b/>
                <w:bCs/>
                <w:sz w:val="16"/>
                <w:szCs w:val="16"/>
              </w:rPr>
              <w:t>X</w:t>
            </w:r>
          </w:p>
        </w:tc>
        <w:tc>
          <w:tcPr>
            <w:tcW w:w="993" w:type="dxa"/>
            <w:tcBorders>
              <w:top w:val="nil"/>
              <w:left w:val="nil"/>
              <w:bottom w:val="single" w:sz="4" w:space="0" w:color="auto"/>
              <w:right w:val="single" w:sz="4" w:space="0" w:color="auto"/>
            </w:tcBorders>
            <w:shd w:val="clear" w:color="auto" w:fill="auto"/>
            <w:noWrap/>
            <w:vAlign w:val="center"/>
            <w:hideMark/>
          </w:tcPr>
          <w:p w:rsidR="00A86FDB" w:rsidRPr="0072565D" w:rsidRDefault="00A86FDB" w:rsidP="006261FB">
            <w:pPr>
              <w:spacing w:after="0"/>
              <w:jc w:val="center"/>
              <w:rPr>
                <w:rFonts w:eastAsia="Times New Roman" w:cs="Arial"/>
                <w:color w:val="000000"/>
                <w:sz w:val="16"/>
                <w:szCs w:val="16"/>
              </w:rPr>
            </w:pPr>
            <w:r w:rsidRPr="0072565D">
              <w:rPr>
                <w:rFonts w:eastAsia="Times New Roman" w:cs="Arial"/>
                <w:color w:val="000000"/>
                <w:sz w:val="16"/>
                <w:szCs w:val="16"/>
              </w:rPr>
              <w:t>20 03 01</w:t>
            </w:r>
          </w:p>
        </w:tc>
        <w:tc>
          <w:tcPr>
            <w:tcW w:w="6378" w:type="dxa"/>
            <w:tcBorders>
              <w:top w:val="nil"/>
              <w:left w:val="nil"/>
              <w:bottom w:val="single" w:sz="4" w:space="0" w:color="auto"/>
              <w:right w:val="single" w:sz="4" w:space="0" w:color="auto"/>
            </w:tcBorders>
            <w:shd w:val="clear" w:color="auto" w:fill="auto"/>
            <w:vAlign w:val="center"/>
            <w:hideMark/>
          </w:tcPr>
          <w:p w:rsidR="00A86FDB" w:rsidRPr="0072565D" w:rsidRDefault="00A86FDB" w:rsidP="006261FB">
            <w:pPr>
              <w:spacing w:after="0"/>
              <w:rPr>
                <w:rFonts w:eastAsia="Times New Roman" w:cs="Arial"/>
                <w:sz w:val="16"/>
                <w:szCs w:val="16"/>
              </w:rPr>
            </w:pPr>
            <w:r w:rsidRPr="0072565D">
              <w:rPr>
                <w:rFonts w:eastAsia="Times New Roman" w:cs="Arial"/>
                <w:sz w:val="16"/>
                <w:szCs w:val="16"/>
              </w:rPr>
              <w:t>Mezcla de residuos municipales</w:t>
            </w:r>
          </w:p>
        </w:tc>
      </w:tr>
      <w:tr w:rsidR="00A86FDB" w:rsidRPr="0072565D" w:rsidTr="006261FB">
        <w:trPr>
          <w:trHeight w:val="255"/>
          <w:jc w:val="center"/>
        </w:trPr>
        <w:tc>
          <w:tcPr>
            <w:tcW w:w="567" w:type="dxa"/>
            <w:tcBorders>
              <w:top w:val="nil"/>
              <w:left w:val="nil"/>
              <w:bottom w:val="nil"/>
              <w:right w:val="nil"/>
            </w:tcBorders>
            <w:shd w:val="clear" w:color="auto" w:fill="auto"/>
            <w:noWrap/>
            <w:vAlign w:val="bottom"/>
            <w:hideMark/>
          </w:tcPr>
          <w:p w:rsidR="00A86FDB" w:rsidRPr="00EB44CD" w:rsidRDefault="00A86FDB" w:rsidP="006261FB">
            <w:pPr>
              <w:spacing w:after="0"/>
              <w:jc w:val="center"/>
              <w:rPr>
                <w:rFonts w:eastAsia="Times New Roman" w:cs="Arial"/>
                <w:sz w:val="16"/>
                <w:szCs w:val="16"/>
              </w:rPr>
            </w:pPr>
          </w:p>
        </w:tc>
        <w:tc>
          <w:tcPr>
            <w:tcW w:w="993" w:type="dxa"/>
            <w:tcBorders>
              <w:top w:val="nil"/>
              <w:left w:val="nil"/>
              <w:bottom w:val="nil"/>
              <w:right w:val="nil"/>
            </w:tcBorders>
            <w:shd w:val="clear" w:color="auto" w:fill="auto"/>
            <w:noWrap/>
            <w:vAlign w:val="bottom"/>
            <w:hideMark/>
          </w:tcPr>
          <w:p w:rsidR="00A86FDB" w:rsidRPr="0072565D" w:rsidRDefault="00A86FDB" w:rsidP="006261FB">
            <w:pPr>
              <w:spacing w:after="0"/>
              <w:rPr>
                <w:rFonts w:eastAsia="Times New Roman" w:cs="Arial"/>
                <w:sz w:val="16"/>
                <w:szCs w:val="16"/>
              </w:rPr>
            </w:pPr>
          </w:p>
        </w:tc>
        <w:tc>
          <w:tcPr>
            <w:tcW w:w="6378" w:type="dxa"/>
            <w:tcBorders>
              <w:top w:val="nil"/>
              <w:left w:val="nil"/>
              <w:bottom w:val="nil"/>
              <w:right w:val="nil"/>
            </w:tcBorders>
            <w:shd w:val="clear" w:color="auto" w:fill="auto"/>
            <w:vAlign w:val="bottom"/>
            <w:hideMark/>
          </w:tcPr>
          <w:p w:rsidR="00A86FDB" w:rsidRPr="0072565D" w:rsidRDefault="00A86FDB" w:rsidP="006261FB">
            <w:pPr>
              <w:spacing w:after="0"/>
              <w:rPr>
                <w:rFonts w:eastAsia="Times New Roman" w:cs="Arial"/>
                <w:sz w:val="16"/>
                <w:szCs w:val="16"/>
              </w:rPr>
            </w:pPr>
          </w:p>
        </w:tc>
      </w:tr>
      <w:tr w:rsidR="00A86FDB" w:rsidRPr="0072565D" w:rsidTr="006261FB">
        <w:trPr>
          <w:trHeight w:val="255"/>
          <w:jc w:val="center"/>
        </w:trPr>
        <w:tc>
          <w:tcPr>
            <w:tcW w:w="567" w:type="dxa"/>
            <w:tcBorders>
              <w:top w:val="nil"/>
              <w:left w:val="nil"/>
              <w:bottom w:val="nil"/>
              <w:right w:val="nil"/>
            </w:tcBorders>
            <w:shd w:val="clear" w:color="auto" w:fill="auto"/>
            <w:noWrap/>
            <w:vAlign w:val="center"/>
            <w:hideMark/>
          </w:tcPr>
          <w:p w:rsidR="00A86FDB" w:rsidRPr="00EB44CD" w:rsidRDefault="00A86FDB" w:rsidP="006261FB">
            <w:pPr>
              <w:spacing w:after="0"/>
              <w:jc w:val="center"/>
              <w:rPr>
                <w:rFonts w:eastAsia="Times New Roman" w:cs="Arial"/>
                <w:b/>
                <w:bCs/>
                <w:sz w:val="16"/>
                <w:szCs w:val="16"/>
              </w:rPr>
            </w:pPr>
          </w:p>
        </w:tc>
        <w:tc>
          <w:tcPr>
            <w:tcW w:w="7371"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A86FDB" w:rsidRPr="0072565D" w:rsidRDefault="00A86FDB" w:rsidP="006261FB">
            <w:pPr>
              <w:spacing w:after="0"/>
              <w:rPr>
                <w:rFonts w:eastAsia="Times New Roman" w:cs="Arial"/>
                <w:b/>
                <w:bCs/>
                <w:sz w:val="16"/>
                <w:szCs w:val="16"/>
              </w:rPr>
            </w:pPr>
            <w:r w:rsidRPr="0072565D">
              <w:rPr>
                <w:rFonts w:eastAsia="Times New Roman" w:cs="Arial"/>
                <w:b/>
                <w:bCs/>
                <w:sz w:val="16"/>
                <w:szCs w:val="16"/>
              </w:rPr>
              <w:t>2. Potencialmente peligrosos y otros</w:t>
            </w:r>
          </w:p>
        </w:tc>
      </w:tr>
      <w:tr w:rsidR="00A86FDB" w:rsidRPr="0072565D" w:rsidTr="006261FB">
        <w:trPr>
          <w:trHeight w:val="450"/>
          <w:jc w:val="center"/>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86FDB" w:rsidRPr="00EB44CD" w:rsidRDefault="00A86FDB" w:rsidP="006261FB">
            <w:pPr>
              <w:spacing w:after="0"/>
              <w:jc w:val="center"/>
              <w:rPr>
                <w:rFonts w:eastAsia="Times New Roman" w:cs="Arial"/>
                <w:b/>
                <w:bCs/>
                <w:sz w:val="16"/>
                <w:szCs w:val="16"/>
              </w:rPr>
            </w:pPr>
          </w:p>
        </w:tc>
        <w:tc>
          <w:tcPr>
            <w:tcW w:w="993" w:type="dxa"/>
            <w:tcBorders>
              <w:top w:val="nil"/>
              <w:left w:val="nil"/>
              <w:bottom w:val="single" w:sz="4" w:space="0" w:color="auto"/>
              <w:right w:val="single" w:sz="4" w:space="0" w:color="auto"/>
            </w:tcBorders>
            <w:shd w:val="clear" w:color="auto" w:fill="auto"/>
            <w:noWrap/>
            <w:vAlign w:val="center"/>
            <w:hideMark/>
          </w:tcPr>
          <w:p w:rsidR="00A86FDB" w:rsidRPr="0072565D" w:rsidRDefault="00A86FDB" w:rsidP="006261FB">
            <w:pPr>
              <w:spacing w:after="0"/>
              <w:jc w:val="center"/>
              <w:rPr>
                <w:rFonts w:eastAsia="Times New Roman" w:cs="Arial"/>
                <w:sz w:val="16"/>
                <w:szCs w:val="16"/>
              </w:rPr>
            </w:pPr>
            <w:r w:rsidRPr="0072565D">
              <w:rPr>
                <w:rFonts w:eastAsia="Times New Roman" w:cs="Arial"/>
                <w:sz w:val="16"/>
                <w:szCs w:val="16"/>
              </w:rPr>
              <w:t>17 01 06</w:t>
            </w:r>
          </w:p>
        </w:tc>
        <w:tc>
          <w:tcPr>
            <w:tcW w:w="6378" w:type="dxa"/>
            <w:tcBorders>
              <w:top w:val="nil"/>
              <w:left w:val="nil"/>
              <w:bottom w:val="single" w:sz="4" w:space="0" w:color="auto"/>
              <w:right w:val="single" w:sz="4" w:space="0" w:color="auto"/>
            </w:tcBorders>
            <w:shd w:val="clear" w:color="auto" w:fill="auto"/>
            <w:vAlign w:val="center"/>
            <w:hideMark/>
          </w:tcPr>
          <w:p w:rsidR="00A86FDB" w:rsidRPr="0072565D" w:rsidRDefault="00A86FDB" w:rsidP="006261FB">
            <w:pPr>
              <w:spacing w:after="0"/>
              <w:rPr>
                <w:rFonts w:eastAsia="Times New Roman" w:cs="Arial"/>
                <w:sz w:val="16"/>
                <w:szCs w:val="16"/>
              </w:rPr>
            </w:pPr>
            <w:r w:rsidRPr="0072565D">
              <w:rPr>
                <w:rFonts w:eastAsia="Times New Roman" w:cs="Arial"/>
                <w:sz w:val="16"/>
                <w:szCs w:val="16"/>
              </w:rPr>
              <w:t>Mezcla de hormigón, ladrillos, tejas y materiales cerámicos con sustancias peligrosas (</w:t>
            </w:r>
            <w:proofErr w:type="spellStart"/>
            <w:r w:rsidRPr="0072565D">
              <w:rPr>
                <w:rFonts w:eastAsia="Times New Roman" w:cs="Arial"/>
                <w:sz w:val="16"/>
                <w:szCs w:val="16"/>
              </w:rPr>
              <w:t>SP's</w:t>
            </w:r>
            <w:proofErr w:type="spellEnd"/>
            <w:r w:rsidRPr="0072565D">
              <w:rPr>
                <w:rFonts w:eastAsia="Times New Roman" w:cs="Arial"/>
                <w:sz w:val="16"/>
                <w:szCs w:val="16"/>
              </w:rPr>
              <w:t>)</w:t>
            </w:r>
          </w:p>
        </w:tc>
      </w:tr>
      <w:tr w:rsidR="00A86FDB" w:rsidRPr="0072565D" w:rsidTr="006261FB">
        <w:trPr>
          <w:trHeight w:val="255"/>
          <w:jc w:val="center"/>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A86FDB" w:rsidRPr="00EB44CD" w:rsidRDefault="00A86FDB" w:rsidP="006261FB">
            <w:pPr>
              <w:spacing w:after="0"/>
              <w:jc w:val="center"/>
              <w:rPr>
                <w:rFonts w:eastAsia="Times New Roman" w:cs="Arial"/>
                <w:b/>
                <w:bCs/>
                <w:sz w:val="16"/>
                <w:szCs w:val="16"/>
              </w:rPr>
            </w:pPr>
          </w:p>
        </w:tc>
        <w:tc>
          <w:tcPr>
            <w:tcW w:w="993" w:type="dxa"/>
            <w:tcBorders>
              <w:top w:val="nil"/>
              <w:left w:val="nil"/>
              <w:bottom w:val="single" w:sz="4" w:space="0" w:color="auto"/>
              <w:right w:val="single" w:sz="4" w:space="0" w:color="auto"/>
            </w:tcBorders>
            <w:shd w:val="clear" w:color="auto" w:fill="auto"/>
            <w:noWrap/>
            <w:vAlign w:val="center"/>
            <w:hideMark/>
          </w:tcPr>
          <w:p w:rsidR="00A86FDB" w:rsidRPr="0072565D" w:rsidRDefault="00A86FDB" w:rsidP="006261FB">
            <w:pPr>
              <w:spacing w:after="0"/>
              <w:jc w:val="center"/>
              <w:rPr>
                <w:rFonts w:eastAsia="Times New Roman" w:cs="Arial"/>
                <w:color w:val="000000"/>
                <w:sz w:val="16"/>
                <w:szCs w:val="16"/>
              </w:rPr>
            </w:pPr>
            <w:r w:rsidRPr="0072565D">
              <w:rPr>
                <w:rFonts w:eastAsia="Times New Roman" w:cs="Arial"/>
                <w:color w:val="000000"/>
                <w:sz w:val="16"/>
                <w:szCs w:val="16"/>
              </w:rPr>
              <w:t>17 02 04</w:t>
            </w:r>
          </w:p>
        </w:tc>
        <w:tc>
          <w:tcPr>
            <w:tcW w:w="6378" w:type="dxa"/>
            <w:tcBorders>
              <w:top w:val="nil"/>
              <w:left w:val="nil"/>
              <w:bottom w:val="single" w:sz="4" w:space="0" w:color="auto"/>
              <w:right w:val="single" w:sz="4" w:space="0" w:color="auto"/>
            </w:tcBorders>
            <w:shd w:val="clear" w:color="auto" w:fill="auto"/>
            <w:vAlign w:val="center"/>
            <w:hideMark/>
          </w:tcPr>
          <w:p w:rsidR="00A86FDB" w:rsidRPr="0072565D" w:rsidRDefault="00A86FDB" w:rsidP="006261FB">
            <w:pPr>
              <w:spacing w:after="0"/>
              <w:rPr>
                <w:rFonts w:eastAsia="Times New Roman" w:cs="Arial"/>
                <w:sz w:val="16"/>
                <w:szCs w:val="16"/>
              </w:rPr>
            </w:pPr>
            <w:r w:rsidRPr="0072565D">
              <w:rPr>
                <w:rFonts w:eastAsia="Times New Roman" w:cs="Arial"/>
                <w:sz w:val="16"/>
                <w:szCs w:val="16"/>
              </w:rPr>
              <w:t>Madera, vidrio o plástico con sustancias peligrosas o contaminadas por ellas</w:t>
            </w:r>
          </w:p>
        </w:tc>
      </w:tr>
      <w:tr w:rsidR="00A86FDB" w:rsidRPr="0072565D" w:rsidTr="006261FB">
        <w:trPr>
          <w:trHeight w:val="255"/>
          <w:jc w:val="center"/>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A86FDB" w:rsidRPr="00EB44CD" w:rsidRDefault="00A86FDB" w:rsidP="006261FB">
            <w:pPr>
              <w:spacing w:after="0"/>
              <w:jc w:val="center"/>
              <w:rPr>
                <w:rFonts w:eastAsia="Times New Roman" w:cs="Arial"/>
                <w:b/>
                <w:bCs/>
                <w:sz w:val="16"/>
                <w:szCs w:val="16"/>
              </w:rPr>
            </w:pPr>
          </w:p>
        </w:tc>
        <w:tc>
          <w:tcPr>
            <w:tcW w:w="993" w:type="dxa"/>
            <w:tcBorders>
              <w:top w:val="nil"/>
              <w:left w:val="nil"/>
              <w:bottom w:val="single" w:sz="4" w:space="0" w:color="auto"/>
              <w:right w:val="single" w:sz="4" w:space="0" w:color="auto"/>
            </w:tcBorders>
            <w:shd w:val="clear" w:color="auto" w:fill="auto"/>
            <w:noWrap/>
            <w:vAlign w:val="center"/>
            <w:hideMark/>
          </w:tcPr>
          <w:p w:rsidR="00A86FDB" w:rsidRPr="0072565D" w:rsidRDefault="00A86FDB" w:rsidP="006261FB">
            <w:pPr>
              <w:spacing w:after="0"/>
              <w:jc w:val="center"/>
              <w:rPr>
                <w:rFonts w:eastAsia="Times New Roman" w:cs="Arial"/>
                <w:sz w:val="16"/>
                <w:szCs w:val="16"/>
              </w:rPr>
            </w:pPr>
            <w:r w:rsidRPr="0072565D">
              <w:rPr>
                <w:rFonts w:eastAsia="Times New Roman" w:cs="Arial"/>
                <w:sz w:val="16"/>
                <w:szCs w:val="16"/>
              </w:rPr>
              <w:t>17 03 01</w:t>
            </w:r>
          </w:p>
        </w:tc>
        <w:tc>
          <w:tcPr>
            <w:tcW w:w="6378" w:type="dxa"/>
            <w:tcBorders>
              <w:top w:val="nil"/>
              <w:left w:val="nil"/>
              <w:bottom w:val="single" w:sz="4" w:space="0" w:color="auto"/>
              <w:right w:val="single" w:sz="4" w:space="0" w:color="auto"/>
            </w:tcBorders>
            <w:shd w:val="clear" w:color="auto" w:fill="auto"/>
            <w:vAlign w:val="center"/>
            <w:hideMark/>
          </w:tcPr>
          <w:p w:rsidR="00A86FDB" w:rsidRPr="0072565D" w:rsidRDefault="00A86FDB" w:rsidP="006261FB">
            <w:pPr>
              <w:spacing w:after="0"/>
              <w:rPr>
                <w:rFonts w:eastAsia="Times New Roman" w:cs="Arial"/>
                <w:sz w:val="16"/>
                <w:szCs w:val="16"/>
              </w:rPr>
            </w:pPr>
            <w:r w:rsidRPr="0072565D">
              <w:rPr>
                <w:rFonts w:eastAsia="Times New Roman" w:cs="Arial"/>
                <w:sz w:val="16"/>
                <w:szCs w:val="16"/>
              </w:rPr>
              <w:t>Mezclas bituminosas que contienen alquitrán de hulla</w:t>
            </w:r>
          </w:p>
        </w:tc>
      </w:tr>
      <w:tr w:rsidR="00A86FDB" w:rsidRPr="0072565D" w:rsidTr="006261FB">
        <w:trPr>
          <w:trHeight w:val="255"/>
          <w:jc w:val="center"/>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A86FDB" w:rsidRPr="00EB44CD" w:rsidRDefault="00A86FDB" w:rsidP="006261FB">
            <w:pPr>
              <w:spacing w:after="0"/>
              <w:jc w:val="center"/>
              <w:rPr>
                <w:rFonts w:eastAsia="Times New Roman" w:cs="Arial"/>
                <w:b/>
                <w:bCs/>
                <w:sz w:val="16"/>
                <w:szCs w:val="16"/>
              </w:rPr>
            </w:pPr>
          </w:p>
        </w:tc>
        <w:tc>
          <w:tcPr>
            <w:tcW w:w="993" w:type="dxa"/>
            <w:tcBorders>
              <w:top w:val="nil"/>
              <w:left w:val="nil"/>
              <w:bottom w:val="single" w:sz="4" w:space="0" w:color="auto"/>
              <w:right w:val="single" w:sz="4" w:space="0" w:color="auto"/>
            </w:tcBorders>
            <w:shd w:val="clear" w:color="auto" w:fill="auto"/>
            <w:noWrap/>
            <w:vAlign w:val="center"/>
            <w:hideMark/>
          </w:tcPr>
          <w:p w:rsidR="00A86FDB" w:rsidRPr="0072565D" w:rsidRDefault="00A86FDB" w:rsidP="006261FB">
            <w:pPr>
              <w:spacing w:after="0"/>
              <w:jc w:val="center"/>
              <w:rPr>
                <w:rFonts w:eastAsia="Times New Roman" w:cs="Arial"/>
                <w:sz w:val="16"/>
                <w:szCs w:val="16"/>
              </w:rPr>
            </w:pPr>
            <w:r w:rsidRPr="0072565D">
              <w:rPr>
                <w:rFonts w:eastAsia="Times New Roman" w:cs="Arial"/>
                <w:sz w:val="16"/>
                <w:szCs w:val="16"/>
              </w:rPr>
              <w:t>17 03 03</w:t>
            </w:r>
          </w:p>
        </w:tc>
        <w:tc>
          <w:tcPr>
            <w:tcW w:w="6378" w:type="dxa"/>
            <w:tcBorders>
              <w:top w:val="nil"/>
              <w:left w:val="nil"/>
              <w:bottom w:val="single" w:sz="4" w:space="0" w:color="auto"/>
              <w:right w:val="single" w:sz="4" w:space="0" w:color="auto"/>
            </w:tcBorders>
            <w:shd w:val="clear" w:color="auto" w:fill="auto"/>
            <w:vAlign w:val="center"/>
            <w:hideMark/>
          </w:tcPr>
          <w:p w:rsidR="00A86FDB" w:rsidRPr="0072565D" w:rsidRDefault="00A86FDB" w:rsidP="006261FB">
            <w:pPr>
              <w:spacing w:after="0"/>
              <w:rPr>
                <w:rFonts w:eastAsia="Times New Roman" w:cs="Arial"/>
                <w:sz w:val="16"/>
                <w:szCs w:val="16"/>
              </w:rPr>
            </w:pPr>
            <w:r w:rsidRPr="0072565D">
              <w:rPr>
                <w:rFonts w:eastAsia="Times New Roman" w:cs="Arial"/>
                <w:sz w:val="16"/>
                <w:szCs w:val="16"/>
              </w:rPr>
              <w:t>Alquitrán de hulla y productos alquitranados</w:t>
            </w:r>
          </w:p>
        </w:tc>
      </w:tr>
      <w:tr w:rsidR="00A86FDB" w:rsidRPr="0072565D" w:rsidTr="006261FB">
        <w:trPr>
          <w:trHeight w:val="255"/>
          <w:jc w:val="center"/>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A86FDB" w:rsidRPr="00EB44CD" w:rsidRDefault="00A86FDB" w:rsidP="006261FB">
            <w:pPr>
              <w:spacing w:after="0"/>
              <w:jc w:val="center"/>
              <w:rPr>
                <w:rFonts w:eastAsia="Times New Roman" w:cs="Arial"/>
                <w:b/>
                <w:bCs/>
                <w:sz w:val="16"/>
                <w:szCs w:val="16"/>
              </w:rPr>
            </w:pPr>
          </w:p>
        </w:tc>
        <w:tc>
          <w:tcPr>
            <w:tcW w:w="993" w:type="dxa"/>
            <w:tcBorders>
              <w:top w:val="nil"/>
              <w:left w:val="nil"/>
              <w:bottom w:val="single" w:sz="4" w:space="0" w:color="auto"/>
              <w:right w:val="single" w:sz="4" w:space="0" w:color="auto"/>
            </w:tcBorders>
            <w:shd w:val="clear" w:color="auto" w:fill="auto"/>
            <w:noWrap/>
            <w:vAlign w:val="center"/>
            <w:hideMark/>
          </w:tcPr>
          <w:p w:rsidR="00A86FDB" w:rsidRPr="0072565D" w:rsidRDefault="00A86FDB" w:rsidP="006261FB">
            <w:pPr>
              <w:spacing w:after="0"/>
              <w:jc w:val="center"/>
              <w:rPr>
                <w:rFonts w:eastAsia="Times New Roman" w:cs="Arial"/>
                <w:sz w:val="16"/>
                <w:szCs w:val="16"/>
              </w:rPr>
            </w:pPr>
            <w:r w:rsidRPr="0072565D">
              <w:rPr>
                <w:rFonts w:eastAsia="Times New Roman" w:cs="Arial"/>
                <w:sz w:val="16"/>
                <w:szCs w:val="16"/>
              </w:rPr>
              <w:t>17 04 09</w:t>
            </w:r>
          </w:p>
        </w:tc>
        <w:tc>
          <w:tcPr>
            <w:tcW w:w="6378" w:type="dxa"/>
            <w:tcBorders>
              <w:top w:val="nil"/>
              <w:left w:val="nil"/>
              <w:bottom w:val="single" w:sz="4" w:space="0" w:color="auto"/>
              <w:right w:val="single" w:sz="4" w:space="0" w:color="auto"/>
            </w:tcBorders>
            <w:shd w:val="clear" w:color="auto" w:fill="auto"/>
            <w:vAlign w:val="center"/>
            <w:hideMark/>
          </w:tcPr>
          <w:p w:rsidR="00A86FDB" w:rsidRPr="0072565D" w:rsidRDefault="00A86FDB" w:rsidP="006261FB">
            <w:pPr>
              <w:spacing w:after="0"/>
              <w:rPr>
                <w:rFonts w:eastAsia="Times New Roman" w:cs="Arial"/>
                <w:sz w:val="16"/>
                <w:szCs w:val="16"/>
              </w:rPr>
            </w:pPr>
            <w:r w:rsidRPr="0072565D">
              <w:rPr>
                <w:rFonts w:eastAsia="Times New Roman" w:cs="Arial"/>
                <w:sz w:val="16"/>
                <w:szCs w:val="16"/>
              </w:rPr>
              <w:t>Residuos metálicos contaminados con sustancias peligrosas</w:t>
            </w:r>
          </w:p>
        </w:tc>
      </w:tr>
      <w:tr w:rsidR="00A86FDB" w:rsidRPr="0072565D" w:rsidTr="006261FB">
        <w:trPr>
          <w:trHeight w:val="255"/>
          <w:jc w:val="center"/>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A86FDB" w:rsidRPr="00EB44CD" w:rsidRDefault="00A86FDB" w:rsidP="006261FB">
            <w:pPr>
              <w:spacing w:after="0"/>
              <w:jc w:val="center"/>
              <w:rPr>
                <w:rFonts w:eastAsia="Times New Roman" w:cs="Arial"/>
                <w:b/>
                <w:bCs/>
                <w:sz w:val="16"/>
                <w:szCs w:val="16"/>
              </w:rPr>
            </w:pPr>
          </w:p>
        </w:tc>
        <w:tc>
          <w:tcPr>
            <w:tcW w:w="993" w:type="dxa"/>
            <w:tcBorders>
              <w:top w:val="nil"/>
              <w:left w:val="nil"/>
              <w:bottom w:val="single" w:sz="4" w:space="0" w:color="auto"/>
              <w:right w:val="single" w:sz="4" w:space="0" w:color="auto"/>
            </w:tcBorders>
            <w:shd w:val="clear" w:color="auto" w:fill="auto"/>
            <w:noWrap/>
            <w:vAlign w:val="center"/>
            <w:hideMark/>
          </w:tcPr>
          <w:p w:rsidR="00A86FDB" w:rsidRPr="0072565D" w:rsidRDefault="00A86FDB" w:rsidP="006261FB">
            <w:pPr>
              <w:spacing w:after="0"/>
              <w:jc w:val="center"/>
              <w:rPr>
                <w:rFonts w:eastAsia="Times New Roman" w:cs="Arial"/>
                <w:sz w:val="16"/>
                <w:szCs w:val="16"/>
              </w:rPr>
            </w:pPr>
            <w:r w:rsidRPr="0072565D">
              <w:rPr>
                <w:rFonts w:eastAsia="Times New Roman" w:cs="Arial"/>
                <w:sz w:val="16"/>
                <w:szCs w:val="16"/>
              </w:rPr>
              <w:t>17 04 10</w:t>
            </w:r>
          </w:p>
        </w:tc>
        <w:tc>
          <w:tcPr>
            <w:tcW w:w="6378" w:type="dxa"/>
            <w:tcBorders>
              <w:top w:val="nil"/>
              <w:left w:val="nil"/>
              <w:bottom w:val="single" w:sz="4" w:space="0" w:color="auto"/>
              <w:right w:val="single" w:sz="4" w:space="0" w:color="auto"/>
            </w:tcBorders>
            <w:shd w:val="clear" w:color="auto" w:fill="auto"/>
            <w:vAlign w:val="center"/>
            <w:hideMark/>
          </w:tcPr>
          <w:p w:rsidR="00A86FDB" w:rsidRPr="0072565D" w:rsidRDefault="00A86FDB" w:rsidP="006261FB">
            <w:pPr>
              <w:spacing w:after="0"/>
              <w:rPr>
                <w:rFonts w:eastAsia="Times New Roman" w:cs="Arial"/>
                <w:sz w:val="16"/>
                <w:szCs w:val="16"/>
              </w:rPr>
            </w:pPr>
            <w:r w:rsidRPr="0072565D">
              <w:rPr>
                <w:rFonts w:eastAsia="Times New Roman" w:cs="Arial"/>
                <w:sz w:val="16"/>
                <w:szCs w:val="16"/>
              </w:rPr>
              <w:t xml:space="preserve">Cables que contienen hidrocarburos, alquitrán de hulla y otras </w:t>
            </w:r>
            <w:proofErr w:type="spellStart"/>
            <w:r w:rsidRPr="0072565D">
              <w:rPr>
                <w:rFonts w:eastAsia="Times New Roman" w:cs="Arial"/>
                <w:sz w:val="16"/>
                <w:szCs w:val="16"/>
              </w:rPr>
              <w:t>SP's</w:t>
            </w:r>
            <w:proofErr w:type="spellEnd"/>
          </w:p>
        </w:tc>
      </w:tr>
      <w:tr w:rsidR="00A86FDB" w:rsidRPr="0072565D" w:rsidTr="006261FB">
        <w:trPr>
          <w:trHeight w:val="255"/>
          <w:jc w:val="center"/>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A86FDB" w:rsidRPr="00EB44CD" w:rsidRDefault="00A86FDB" w:rsidP="006261FB">
            <w:pPr>
              <w:spacing w:after="0"/>
              <w:jc w:val="center"/>
              <w:rPr>
                <w:rFonts w:eastAsia="Times New Roman" w:cs="Arial"/>
                <w:b/>
                <w:bCs/>
                <w:sz w:val="16"/>
                <w:szCs w:val="16"/>
              </w:rPr>
            </w:pPr>
          </w:p>
        </w:tc>
        <w:tc>
          <w:tcPr>
            <w:tcW w:w="993" w:type="dxa"/>
            <w:tcBorders>
              <w:top w:val="nil"/>
              <w:left w:val="nil"/>
              <w:bottom w:val="single" w:sz="4" w:space="0" w:color="auto"/>
              <w:right w:val="single" w:sz="4" w:space="0" w:color="auto"/>
            </w:tcBorders>
            <w:shd w:val="clear" w:color="auto" w:fill="auto"/>
            <w:noWrap/>
            <w:vAlign w:val="center"/>
            <w:hideMark/>
          </w:tcPr>
          <w:p w:rsidR="00A86FDB" w:rsidRPr="0072565D" w:rsidRDefault="00A86FDB" w:rsidP="006261FB">
            <w:pPr>
              <w:spacing w:after="0"/>
              <w:jc w:val="center"/>
              <w:rPr>
                <w:rFonts w:eastAsia="Times New Roman" w:cs="Arial"/>
                <w:sz w:val="16"/>
                <w:szCs w:val="16"/>
              </w:rPr>
            </w:pPr>
            <w:r w:rsidRPr="0072565D">
              <w:rPr>
                <w:rFonts w:eastAsia="Times New Roman" w:cs="Arial"/>
                <w:sz w:val="16"/>
                <w:szCs w:val="16"/>
              </w:rPr>
              <w:t>17 06 01</w:t>
            </w:r>
          </w:p>
        </w:tc>
        <w:tc>
          <w:tcPr>
            <w:tcW w:w="6378" w:type="dxa"/>
            <w:tcBorders>
              <w:top w:val="nil"/>
              <w:left w:val="nil"/>
              <w:bottom w:val="single" w:sz="4" w:space="0" w:color="auto"/>
              <w:right w:val="single" w:sz="4" w:space="0" w:color="auto"/>
            </w:tcBorders>
            <w:shd w:val="clear" w:color="auto" w:fill="auto"/>
            <w:vAlign w:val="center"/>
            <w:hideMark/>
          </w:tcPr>
          <w:p w:rsidR="00A86FDB" w:rsidRPr="0072565D" w:rsidRDefault="00A86FDB" w:rsidP="006261FB">
            <w:pPr>
              <w:spacing w:after="0"/>
              <w:rPr>
                <w:rFonts w:eastAsia="Times New Roman" w:cs="Arial"/>
                <w:sz w:val="16"/>
                <w:szCs w:val="16"/>
              </w:rPr>
            </w:pPr>
            <w:r w:rsidRPr="0072565D">
              <w:rPr>
                <w:rFonts w:eastAsia="Times New Roman" w:cs="Arial"/>
                <w:sz w:val="16"/>
                <w:szCs w:val="16"/>
              </w:rPr>
              <w:t>Materiales de aislamiento que contienen Amianto</w:t>
            </w:r>
          </w:p>
        </w:tc>
      </w:tr>
      <w:tr w:rsidR="00A86FDB" w:rsidRPr="0072565D" w:rsidTr="006261FB">
        <w:trPr>
          <w:trHeight w:val="255"/>
          <w:jc w:val="center"/>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A86FDB" w:rsidRPr="00EB44CD" w:rsidRDefault="00A86FDB" w:rsidP="006261FB">
            <w:pPr>
              <w:spacing w:after="0"/>
              <w:jc w:val="center"/>
              <w:rPr>
                <w:rFonts w:eastAsia="Times New Roman" w:cs="Arial"/>
                <w:b/>
                <w:bCs/>
                <w:sz w:val="16"/>
                <w:szCs w:val="16"/>
              </w:rPr>
            </w:pPr>
          </w:p>
        </w:tc>
        <w:tc>
          <w:tcPr>
            <w:tcW w:w="993" w:type="dxa"/>
            <w:tcBorders>
              <w:top w:val="nil"/>
              <w:left w:val="nil"/>
              <w:bottom w:val="single" w:sz="4" w:space="0" w:color="auto"/>
              <w:right w:val="single" w:sz="4" w:space="0" w:color="auto"/>
            </w:tcBorders>
            <w:shd w:val="clear" w:color="auto" w:fill="auto"/>
            <w:noWrap/>
            <w:vAlign w:val="center"/>
            <w:hideMark/>
          </w:tcPr>
          <w:p w:rsidR="00A86FDB" w:rsidRPr="0072565D" w:rsidRDefault="00A86FDB" w:rsidP="006261FB">
            <w:pPr>
              <w:spacing w:after="0"/>
              <w:jc w:val="center"/>
              <w:rPr>
                <w:rFonts w:eastAsia="Times New Roman" w:cs="Arial"/>
                <w:sz w:val="16"/>
                <w:szCs w:val="16"/>
              </w:rPr>
            </w:pPr>
            <w:r w:rsidRPr="0072565D">
              <w:rPr>
                <w:rFonts w:eastAsia="Times New Roman" w:cs="Arial"/>
                <w:sz w:val="16"/>
                <w:szCs w:val="16"/>
              </w:rPr>
              <w:t>17 06 03</w:t>
            </w:r>
          </w:p>
        </w:tc>
        <w:tc>
          <w:tcPr>
            <w:tcW w:w="6378" w:type="dxa"/>
            <w:tcBorders>
              <w:top w:val="nil"/>
              <w:left w:val="nil"/>
              <w:bottom w:val="single" w:sz="4" w:space="0" w:color="auto"/>
              <w:right w:val="single" w:sz="4" w:space="0" w:color="auto"/>
            </w:tcBorders>
            <w:shd w:val="clear" w:color="auto" w:fill="auto"/>
            <w:vAlign w:val="center"/>
            <w:hideMark/>
          </w:tcPr>
          <w:p w:rsidR="00A86FDB" w:rsidRPr="0072565D" w:rsidRDefault="00A86FDB" w:rsidP="006261FB">
            <w:pPr>
              <w:spacing w:after="0"/>
              <w:rPr>
                <w:rFonts w:eastAsia="Times New Roman" w:cs="Arial"/>
                <w:sz w:val="16"/>
                <w:szCs w:val="16"/>
              </w:rPr>
            </w:pPr>
            <w:r w:rsidRPr="0072565D">
              <w:rPr>
                <w:rFonts w:eastAsia="Times New Roman" w:cs="Arial"/>
                <w:sz w:val="16"/>
                <w:szCs w:val="16"/>
              </w:rPr>
              <w:t>Otros materiales de aislamiento que contienen sustancias peligrosas</w:t>
            </w:r>
          </w:p>
        </w:tc>
      </w:tr>
      <w:tr w:rsidR="00A86FDB" w:rsidRPr="0072565D" w:rsidTr="006261FB">
        <w:trPr>
          <w:trHeight w:val="255"/>
          <w:jc w:val="center"/>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A86FDB" w:rsidRPr="00EB44CD" w:rsidRDefault="00A86FDB" w:rsidP="006261FB">
            <w:pPr>
              <w:spacing w:after="0"/>
              <w:jc w:val="center"/>
              <w:rPr>
                <w:rFonts w:eastAsia="Times New Roman" w:cs="Arial"/>
                <w:b/>
                <w:bCs/>
                <w:sz w:val="16"/>
                <w:szCs w:val="16"/>
              </w:rPr>
            </w:pPr>
          </w:p>
        </w:tc>
        <w:tc>
          <w:tcPr>
            <w:tcW w:w="993" w:type="dxa"/>
            <w:tcBorders>
              <w:top w:val="nil"/>
              <w:left w:val="nil"/>
              <w:bottom w:val="single" w:sz="4" w:space="0" w:color="auto"/>
              <w:right w:val="single" w:sz="4" w:space="0" w:color="auto"/>
            </w:tcBorders>
            <w:shd w:val="clear" w:color="auto" w:fill="auto"/>
            <w:noWrap/>
            <w:vAlign w:val="center"/>
            <w:hideMark/>
          </w:tcPr>
          <w:p w:rsidR="00A86FDB" w:rsidRPr="0072565D" w:rsidRDefault="00A86FDB" w:rsidP="006261FB">
            <w:pPr>
              <w:spacing w:after="0"/>
              <w:jc w:val="center"/>
              <w:rPr>
                <w:rFonts w:eastAsia="Times New Roman" w:cs="Arial"/>
                <w:sz w:val="16"/>
                <w:szCs w:val="16"/>
              </w:rPr>
            </w:pPr>
            <w:r w:rsidRPr="0072565D">
              <w:rPr>
                <w:rFonts w:eastAsia="Times New Roman" w:cs="Arial"/>
                <w:sz w:val="16"/>
                <w:szCs w:val="16"/>
              </w:rPr>
              <w:t>17 06 05</w:t>
            </w:r>
          </w:p>
        </w:tc>
        <w:tc>
          <w:tcPr>
            <w:tcW w:w="6378" w:type="dxa"/>
            <w:tcBorders>
              <w:top w:val="nil"/>
              <w:left w:val="nil"/>
              <w:bottom w:val="single" w:sz="4" w:space="0" w:color="auto"/>
              <w:right w:val="single" w:sz="4" w:space="0" w:color="auto"/>
            </w:tcBorders>
            <w:shd w:val="clear" w:color="auto" w:fill="auto"/>
            <w:vAlign w:val="center"/>
            <w:hideMark/>
          </w:tcPr>
          <w:p w:rsidR="00A86FDB" w:rsidRPr="0072565D" w:rsidRDefault="00A86FDB" w:rsidP="006261FB">
            <w:pPr>
              <w:spacing w:after="0"/>
              <w:rPr>
                <w:rFonts w:eastAsia="Times New Roman" w:cs="Arial"/>
                <w:sz w:val="16"/>
                <w:szCs w:val="16"/>
              </w:rPr>
            </w:pPr>
            <w:r w:rsidRPr="0072565D">
              <w:rPr>
                <w:rFonts w:eastAsia="Times New Roman" w:cs="Arial"/>
                <w:sz w:val="16"/>
                <w:szCs w:val="16"/>
              </w:rPr>
              <w:t>Materiales de construcción que contienen Amianto</w:t>
            </w:r>
          </w:p>
        </w:tc>
      </w:tr>
      <w:tr w:rsidR="00A86FDB" w:rsidRPr="0072565D" w:rsidTr="006261FB">
        <w:trPr>
          <w:trHeight w:val="255"/>
          <w:jc w:val="center"/>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86FDB" w:rsidRPr="00EB44CD" w:rsidRDefault="00A86FDB" w:rsidP="006261FB">
            <w:pPr>
              <w:spacing w:after="0"/>
              <w:jc w:val="center"/>
              <w:rPr>
                <w:rFonts w:eastAsia="Times New Roman" w:cs="Arial"/>
                <w:b/>
                <w:bCs/>
                <w:sz w:val="16"/>
                <w:szCs w:val="16"/>
              </w:rPr>
            </w:pP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A86FDB" w:rsidRPr="0072565D" w:rsidRDefault="00A86FDB" w:rsidP="006261FB">
            <w:pPr>
              <w:spacing w:after="0"/>
              <w:jc w:val="center"/>
              <w:rPr>
                <w:rFonts w:eastAsia="Times New Roman" w:cs="Arial"/>
                <w:sz w:val="16"/>
                <w:szCs w:val="16"/>
              </w:rPr>
            </w:pPr>
            <w:r w:rsidRPr="0072565D">
              <w:rPr>
                <w:rFonts w:eastAsia="Times New Roman" w:cs="Arial"/>
                <w:sz w:val="16"/>
                <w:szCs w:val="16"/>
              </w:rPr>
              <w:t>17 08 01</w:t>
            </w:r>
          </w:p>
        </w:tc>
        <w:tc>
          <w:tcPr>
            <w:tcW w:w="6378" w:type="dxa"/>
            <w:tcBorders>
              <w:top w:val="single" w:sz="4" w:space="0" w:color="auto"/>
              <w:left w:val="nil"/>
              <w:bottom w:val="single" w:sz="4" w:space="0" w:color="auto"/>
              <w:right w:val="single" w:sz="4" w:space="0" w:color="auto"/>
            </w:tcBorders>
            <w:shd w:val="clear" w:color="auto" w:fill="auto"/>
            <w:vAlign w:val="center"/>
            <w:hideMark/>
          </w:tcPr>
          <w:p w:rsidR="00A86FDB" w:rsidRPr="0072565D" w:rsidRDefault="00A86FDB" w:rsidP="006261FB">
            <w:pPr>
              <w:spacing w:after="0"/>
              <w:rPr>
                <w:rFonts w:eastAsia="Times New Roman" w:cs="Arial"/>
                <w:sz w:val="16"/>
                <w:szCs w:val="16"/>
              </w:rPr>
            </w:pPr>
            <w:r w:rsidRPr="0072565D">
              <w:rPr>
                <w:rFonts w:eastAsia="Times New Roman" w:cs="Arial"/>
                <w:sz w:val="16"/>
                <w:szCs w:val="16"/>
              </w:rPr>
              <w:t xml:space="preserve">Materiales de construcción a partir de yeso contaminados con </w:t>
            </w:r>
            <w:proofErr w:type="spellStart"/>
            <w:r w:rsidRPr="0072565D">
              <w:rPr>
                <w:rFonts w:eastAsia="Times New Roman" w:cs="Arial"/>
                <w:sz w:val="16"/>
                <w:szCs w:val="16"/>
              </w:rPr>
              <w:t>SP's</w:t>
            </w:r>
            <w:proofErr w:type="spellEnd"/>
          </w:p>
        </w:tc>
      </w:tr>
      <w:tr w:rsidR="00A86FDB" w:rsidRPr="0072565D" w:rsidTr="006261FB">
        <w:trPr>
          <w:trHeight w:val="255"/>
          <w:jc w:val="center"/>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A86FDB" w:rsidRPr="00EB44CD" w:rsidRDefault="00A86FDB" w:rsidP="006261FB">
            <w:pPr>
              <w:spacing w:after="0"/>
              <w:jc w:val="center"/>
              <w:rPr>
                <w:rFonts w:eastAsia="Times New Roman" w:cs="Arial"/>
                <w:b/>
                <w:bCs/>
                <w:sz w:val="16"/>
                <w:szCs w:val="16"/>
              </w:rPr>
            </w:pPr>
          </w:p>
        </w:tc>
        <w:tc>
          <w:tcPr>
            <w:tcW w:w="993" w:type="dxa"/>
            <w:tcBorders>
              <w:top w:val="nil"/>
              <w:left w:val="nil"/>
              <w:bottom w:val="single" w:sz="4" w:space="0" w:color="auto"/>
              <w:right w:val="single" w:sz="4" w:space="0" w:color="auto"/>
            </w:tcBorders>
            <w:shd w:val="clear" w:color="auto" w:fill="auto"/>
            <w:noWrap/>
            <w:vAlign w:val="center"/>
            <w:hideMark/>
          </w:tcPr>
          <w:p w:rsidR="00A86FDB" w:rsidRPr="0072565D" w:rsidRDefault="00A86FDB" w:rsidP="006261FB">
            <w:pPr>
              <w:spacing w:after="0"/>
              <w:jc w:val="center"/>
              <w:rPr>
                <w:rFonts w:eastAsia="Times New Roman" w:cs="Arial"/>
                <w:sz w:val="16"/>
                <w:szCs w:val="16"/>
              </w:rPr>
            </w:pPr>
            <w:r w:rsidRPr="0072565D">
              <w:rPr>
                <w:rFonts w:eastAsia="Times New Roman" w:cs="Arial"/>
                <w:sz w:val="16"/>
                <w:szCs w:val="16"/>
              </w:rPr>
              <w:t>17 09 01</w:t>
            </w:r>
          </w:p>
        </w:tc>
        <w:tc>
          <w:tcPr>
            <w:tcW w:w="6378" w:type="dxa"/>
            <w:tcBorders>
              <w:top w:val="nil"/>
              <w:left w:val="nil"/>
              <w:bottom w:val="single" w:sz="4" w:space="0" w:color="auto"/>
              <w:right w:val="single" w:sz="4" w:space="0" w:color="auto"/>
            </w:tcBorders>
            <w:shd w:val="clear" w:color="auto" w:fill="auto"/>
            <w:vAlign w:val="center"/>
            <w:hideMark/>
          </w:tcPr>
          <w:p w:rsidR="00A86FDB" w:rsidRPr="0072565D" w:rsidRDefault="00A86FDB" w:rsidP="006261FB">
            <w:pPr>
              <w:spacing w:after="0"/>
              <w:rPr>
                <w:rFonts w:eastAsia="Times New Roman" w:cs="Arial"/>
                <w:sz w:val="16"/>
                <w:szCs w:val="16"/>
              </w:rPr>
            </w:pPr>
            <w:r w:rsidRPr="0072565D">
              <w:rPr>
                <w:rFonts w:eastAsia="Times New Roman" w:cs="Arial"/>
                <w:sz w:val="16"/>
                <w:szCs w:val="16"/>
              </w:rPr>
              <w:t>Residuos de construcción y demolición que contienen mercurio</w:t>
            </w:r>
          </w:p>
        </w:tc>
      </w:tr>
      <w:tr w:rsidR="00A86FDB" w:rsidRPr="0072565D" w:rsidTr="006261FB">
        <w:trPr>
          <w:trHeight w:val="255"/>
          <w:jc w:val="center"/>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A86FDB" w:rsidRPr="00EB44CD" w:rsidRDefault="00A86FDB" w:rsidP="006261FB">
            <w:pPr>
              <w:spacing w:after="0"/>
              <w:jc w:val="center"/>
              <w:rPr>
                <w:rFonts w:eastAsia="Times New Roman" w:cs="Arial"/>
                <w:b/>
                <w:bCs/>
                <w:sz w:val="16"/>
                <w:szCs w:val="16"/>
              </w:rPr>
            </w:pPr>
          </w:p>
        </w:tc>
        <w:tc>
          <w:tcPr>
            <w:tcW w:w="993" w:type="dxa"/>
            <w:tcBorders>
              <w:top w:val="nil"/>
              <w:left w:val="nil"/>
              <w:bottom w:val="single" w:sz="4" w:space="0" w:color="auto"/>
              <w:right w:val="single" w:sz="4" w:space="0" w:color="auto"/>
            </w:tcBorders>
            <w:shd w:val="clear" w:color="auto" w:fill="auto"/>
            <w:noWrap/>
            <w:vAlign w:val="center"/>
            <w:hideMark/>
          </w:tcPr>
          <w:p w:rsidR="00A86FDB" w:rsidRPr="0072565D" w:rsidRDefault="00A86FDB" w:rsidP="006261FB">
            <w:pPr>
              <w:spacing w:after="0"/>
              <w:jc w:val="center"/>
              <w:rPr>
                <w:rFonts w:eastAsia="Times New Roman" w:cs="Arial"/>
                <w:sz w:val="16"/>
                <w:szCs w:val="16"/>
              </w:rPr>
            </w:pPr>
            <w:r w:rsidRPr="0072565D">
              <w:rPr>
                <w:rFonts w:eastAsia="Times New Roman" w:cs="Arial"/>
                <w:sz w:val="16"/>
                <w:szCs w:val="16"/>
              </w:rPr>
              <w:t>17 09 02</w:t>
            </w:r>
          </w:p>
        </w:tc>
        <w:tc>
          <w:tcPr>
            <w:tcW w:w="6378" w:type="dxa"/>
            <w:tcBorders>
              <w:top w:val="nil"/>
              <w:left w:val="nil"/>
              <w:bottom w:val="single" w:sz="4" w:space="0" w:color="auto"/>
              <w:right w:val="single" w:sz="4" w:space="0" w:color="auto"/>
            </w:tcBorders>
            <w:shd w:val="clear" w:color="auto" w:fill="auto"/>
            <w:vAlign w:val="center"/>
            <w:hideMark/>
          </w:tcPr>
          <w:p w:rsidR="00A86FDB" w:rsidRPr="0072565D" w:rsidRDefault="00A86FDB" w:rsidP="006261FB">
            <w:pPr>
              <w:spacing w:after="0"/>
              <w:rPr>
                <w:rFonts w:eastAsia="Times New Roman" w:cs="Arial"/>
                <w:sz w:val="16"/>
                <w:szCs w:val="16"/>
              </w:rPr>
            </w:pPr>
            <w:r w:rsidRPr="0072565D">
              <w:rPr>
                <w:rFonts w:eastAsia="Times New Roman" w:cs="Arial"/>
                <w:sz w:val="16"/>
                <w:szCs w:val="16"/>
              </w:rPr>
              <w:t xml:space="preserve">Residuos de construcción y demolición que contienen </w:t>
            </w:r>
            <w:proofErr w:type="spellStart"/>
            <w:r w:rsidRPr="0072565D">
              <w:rPr>
                <w:rFonts w:eastAsia="Times New Roman" w:cs="Arial"/>
                <w:sz w:val="16"/>
                <w:szCs w:val="16"/>
              </w:rPr>
              <w:t>PCB's</w:t>
            </w:r>
            <w:proofErr w:type="spellEnd"/>
          </w:p>
        </w:tc>
      </w:tr>
      <w:tr w:rsidR="00A86FDB" w:rsidRPr="0072565D" w:rsidTr="006261FB">
        <w:trPr>
          <w:trHeight w:val="255"/>
          <w:jc w:val="center"/>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A86FDB" w:rsidRPr="00EB44CD" w:rsidRDefault="00A86FDB" w:rsidP="006261FB">
            <w:pPr>
              <w:spacing w:after="0"/>
              <w:jc w:val="center"/>
              <w:rPr>
                <w:rFonts w:eastAsia="Times New Roman" w:cs="Arial"/>
                <w:b/>
                <w:bCs/>
                <w:sz w:val="16"/>
                <w:szCs w:val="16"/>
              </w:rPr>
            </w:pPr>
            <w:r w:rsidRPr="00EB44CD">
              <w:rPr>
                <w:rFonts w:eastAsia="Times New Roman" w:cs="Arial"/>
                <w:b/>
                <w:bCs/>
                <w:sz w:val="16"/>
                <w:szCs w:val="16"/>
              </w:rPr>
              <w:t>X</w:t>
            </w:r>
          </w:p>
        </w:tc>
        <w:tc>
          <w:tcPr>
            <w:tcW w:w="993" w:type="dxa"/>
            <w:tcBorders>
              <w:top w:val="nil"/>
              <w:left w:val="nil"/>
              <w:bottom w:val="single" w:sz="4" w:space="0" w:color="auto"/>
              <w:right w:val="single" w:sz="4" w:space="0" w:color="auto"/>
            </w:tcBorders>
            <w:shd w:val="clear" w:color="auto" w:fill="auto"/>
            <w:noWrap/>
            <w:vAlign w:val="center"/>
            <w:hideMark/>
          </w:tcPr>
          <w:p w:rsidR="00A86FDB" w:rsidRPr="0072565D" w:rsidRDefault="00A86FDB" w:rsidP="006261FB">
            <w:pPr>
              <w:spacing w:after="0"/>
              <w:jc w:val="center"/>
              <w:rPr>
                <w:rFonts w:eastAsia="Times New Roman" w:cs="Arial"/>
                <w:sz w:val="16"/>
                <w:szCs w:val="16"/>
              </w:rPr>
            </w:pPr>
            <w:r w:rsidRPr="0072565D">
              <w:rPr>
                <w:rFonts w:eastAsia="Times New Roman" w:cs="Arial"/>
                <w:sz w:val="16"/>
                <w:szCs w:val="16"/>
              </w:rPr>
              <w:t>17 09 03</w:t>
            </w:r>
          </w:p>
        </w:tc>
        <w:tc>
          <w:tcPr>
            <w:tcW w:w="6378" w:type="dxa"/>
            <w:tcBorders>
              <w:top w:val="nil"/>
              <w:left w:val="nil"/>
              <w:bottom w:val="single" w:sz="4" w:space="0" w:color="auto"/>
              <w:right w:val="single" w:sz="4" w:space="0" w:color="auto"/>
            </w:tcBorders>
            <w:shd w:val="clear" w:color="auto" w:fill="auto"/>
            <w:vAlign w:val="center"/>
            <w:hideMark/>
          </w:tcPr>
          <w:p w:rsidR="00A86FDB" w:rsidRPr="0072565D" w:rsidRDefault="00A86FDB" w:rsidP="006261FB">
            <w:pPr>
              <w:spacing w:after="0"/>
              <w:rPr>
                <w:rFonts w:eastAsia="Times New Roman" w:cs="Arial"/>
                <w:sz w:val="16"/>
                <w:szCs w:val="16"/>
              </w:rPr>
            </w:pPr>
            <w:r w:rsidRPr="0072565D">
              <w:rPr>
                <w:rFonts w:eastAsia="Times New Roman" w:cs="Arial"/>
                <w:sz w:val="16"/>
                <w:szCs w:val="16"/>
              </w:rPr>
              <w:t xml:space="preserve">Otros residuos de construcción y demolición que contienen </w:t>
            </w:r>
            <w:proofErr w:type="spellStart"/>
            <w:r w:rsidRPr="0072565D">
              <w:rPr>
                <w:rFonts w:eastAsia="Times New Roman" w:cs="Arial"/>
                <w:sz w:val="16"/>
                <w:szCs w:val="16"/>
              </w:rPr>
              <w:t>SP's</w:t>
            </w:r>
            <w:proofErr w:type="spellEnd"/>
          </w:p>
        </w:tc>
      </w:tr>
      <w:tr w:rsidR="00A86FDB" w:rsidRPr="0072565D" w:rsidTr="006261FB">
        <w:trPr>
          <w:trHeight w:val="255"/>
          <w:jc w:val="center"/>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86FDB" w:rsidRPr="00EB44CD" w:rsidRDefault="00A86FDB" w:rsidP="006261FB">
            <w:pPr>
              <w:spacing w:after="0"/>
              <w:jc w:val="center"/>
              <w:rPr>
                <w:rFonts w:eastAsia="Times New Roman" w:cs="Arial"/>
                <w:b/>
                <w:bCs/>
                <w:sz w:val="16"/>
                <w:szCs w:val="16"/>
              </w:rPr>
            </w:pP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A86FDB" w:rsidRPr="0072565D" w:rsidRDefault="00A86FDB" w:rsidP="006261FB">
            <w:pPr>
              <w:spacing w:after="0"/>
              <w:jc w:val="center"/>
              <w:rPr>
                <w:rFonts w:eastAsia="Times New Roman" w:cs="Arial"/>
                <w:sz w:val="16"/>
                <w:szCs w:val="16"/>
              </w:rPr>
            </w:pPr>
            <w:r w:rsidRPr="0072565D">
              <w:rPr>
                <w:rFonts w:eastAsia="Times New Roman" w:cs="Arial"/>
                <w:sz w:val="16"/>
                <w:szCs w:val="16"/>
              </w:rPr>
              <w:t>17 06 04</w:t>
            </w:r>
          </w:p>
        </w:tc>
        <w:tc>
          <w:tcPr>
            <w:tcW w:w="6378" w:type="dxa"/>
            <w:tcBorders>
              <w:top w:val="single" w:sz="4" w:space="0" w:color="auto"/>
              <w:left w:val="nil"/>
              <w:bottom w:val="single" w:sz="4" w:space="0" w:color="auto"/>
              <w:right w:val="single" w:sz="4" w:space="0" w:color="auto"/>
            </w:tcBorders>
            <w:shd w:val="clear" w:color="auto" w:fill="auto"/>
            <w:vAlign w:val="center"/>
            <w:hideMark/>
          </w:tcPr>
          <w:p w:rsidR="00A86FDB" w:rsidRPr="0072565D" w:rsidRDefault="00A86FDB" w:rsidP="006261FB">
            <w:pPr>
              <w:spacing w:after="0"/>
              <w:rPr>
                <w:rFonts w:eastAsia="Times New Roman" w:cs="Arial"/>
                <w:sz w:val="16"/>
                <w:szCs w:val="16"/>
              </w:rPr>
            </w:pPr>
            <w:r w:rsidRPr="0072565D">
              <w:rPr>
                <w:rFonts w:eastAsia="Times New Roman" w:cs="Arial"/>
                <w:sz w:val="16"/>
                <w:szCs w:val="16"/>
              </w:rPr>
              <w:t>Materiales de aislamientos distintos de los 17 06 01 y 03</w:t>
            </w:r>
          </w:p>
        </w:tc>
      </w:tr>
      <w:tr w:rsidR="00A86FDB" w:rsidRPr="0072565D" w:rsidTr="006261FB">
        <w:trPr>
          <w:trHeight w:val="255"/>
          <w:jc w:val="center"/>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A86FDB" w:rsidRPr="00EB44CD" w:rsidRDefault="00A86FDB" w:rsidP="006261FB">
            <w:pPr>
              <w:spacing w:after="0"/>
              <w:jc w:val="center"/>
              <w:rPr>
                <w:rFonts w:eastAsia="Times New Roman" w:cs="Arial"/>
                <w:b/>
                <w:bCs/>
                <w:sz w:val="16"/>
                <w:szCs w:val="16"/>
              </w:rPr>
            </w:pPr>
          </w:p>
        </w:tc>
        <w:tc>
          <w:tcPr>
            <w:tcW w:w="993" w:type="dxa"/>
            <w:tcBorders>
              <w:top w:val="nil"/>
              <w:left w:val="nil"/>
              <w:bottom w:val="single" w:sz="4" w:space="0" w:color="auto"/>
              <w:right w:val="single" w:sz="4" w:space="0" w:color="auto"/>
            </w:tcBorders>
            <w:shd w:val="clear" w:color="auto" w:fill="auto"/>
            <w:noWrap/>
            <w:vAlign w:val="center"/>
            <w:hideMark/>
          </w:tcPr>
          <w:p w:rsidR="00A86FDB" w:rsidRPr="0072565D" w:rsidRDefault="00A86FDB" w:rsidP="006261FB">
            <w:pPr>
              <w:spacing w:after="0"/>
              <w:jc w:val="center"/>
              <w:rPr>
                <w:rFonts w:eastAsia="Times New Roman" w:cs="Arial"/>
                <w:sz w:val="16"/>
                <w:szCs w:val="16"/>
              </w:rPr>
            </w:pPr>
            <w:r w:rsidRPr="0072565D">
              <w:rPr>
                <w:rFonts w:eastAsia="Times New Roman" w:cs="Arial"/>
                <w:sz w:val="16"/>
                <w:szCs w:val="16"/>
              </w:rPr>
              <w:t>17 05 03</w:t>
            </w:r>
          </w:p>
        </w:tc>
        <w:tc>
          <w:tcPr>
            <w:tcW w:w="6378" w:type="dxa"/>
            <w:tcBorders>
              <w:top w:val="nil"/>
              <w:left w:val="nil"/>
              <w:bottom w:val="single" w:sz="4" w:space="0" w:color="auto"/>
              <w:right w:val="single" w:sz="4" w:space="0" w:color="auto"/>
            </w:tcBorders>
            <w:shd w:val="clear" w:color="auto" w:fill="auto"/>
            <w:vAlign w:val="center"/>
            <w:hideMark/>
          </w:tcPr>
          <w:p w:rsidR="00A86FDB" w:rsidRPr="0072565D" w:rsidRDefault="00A86FDB" w:rsidP="006261FB">
            <w:pPr>
              <w:spacing w:after="0"/>
              <w:rPr>
                <w:rFonts w:eastAsia="Times New Roman" w:cs="Arial"/>
                <w:sz w:val="16"/>
                <w:szCs w:val="16"/>
              </w:rPr>
            </w:pPr>
            <w:r w:rsidRPr="0072565D">
              <w:rPr>
                <w:rFonts w:eastAsia="Times New Roman" w:cs="Arial"/>
                <w:sz w:val="16"/>
                <w:szCs w:val="16"/>
              </w:rPr>
              <w:t xml:space="preserve">Tierras y piedras que contienen </w:t>
            </w:r>
            <w:proofErr w:type="spellStart"/>
            <w:r w:rsidRPr="0072565D">
              <w:rPr>
                <w:rFonts w:eastAsia="Times New Roman" w:cs="Arial"/>
                <w:sz w:val="16"/>
                <w:szCs w:val="16"/>
              </w:rPr>
              <w:t>SP's</w:t>
            </w:r>
            <w:proofErr w:type="spellEnd"/>
          </w:p>
        </w:tc>
      </w:tr>
      <w:tr w:rsidR="00A86FDB" w:rsidRPr="0072565D" w:rsidTr="006261FB">
        <w:trPr>
          <w:trHeight w:val="255"/>
          <w:jc w:val="center"/>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A86FDB" w:rsidRPr="00EB44CD" w:rsidRDefault="00A86FDB" w:rsidP="006261FB">
            <w:pPr>
              <w:spacing w:after="0"/>
              <w:jc w:val="center"/>
              <w:rPr>
                <w:rFonts w:eastAsia="Times New Roman" w:cs="Arial"/>
                <w:b/>
                <w:bCs/>
                <w:sz w:val="16"/>
                <w:szCs w:val="16"/>
              </w:rPr>
            </w:pPr>
          </w:p>
        </w:tc>
        <w:tc>
          <w:tcPr>
            <w:tcW w:w="993" w:type="dxa"/>
            <w:tcBorders>
              <w:top w:val="nil"/>
              <w:left w:val="nil"/>
              <w:bottom w:val="single" w:sz="4" w:space="0" w:color="auto"/>
              <w:right w:val="single" w:sz="4" w:space="0" w:color="auto"/>
            </w:tcBorders>
            <w:shd w:val="clear" w:color="auto" w:fill="auto"/>
            <w:noWrap/>
            <w:vAlign w:val="center"/>
            <w:hideMark/>
          </w:tcPr>
          <w:p w:rsidR="00A86FDB" w:rsidRPr="0072565D" w:rsidRDefault="00A86FDB" w:rsidP="006261FB">
            <w:pPr>
              <w:spacing w:after="0"/>
              <w:jc w:val="center"/>
              <w:rPr>
                <w:rFonts w:eastAsia="Times New Roman" w:cs="Arial"/>
                <w:sz w:val="16"/>
                <w:szCs w:val="16"/>
              </w:rPr>
            </w:pPr>
            <w:r w:rsidRPr="0072565D">
              <w:rPr>
                <w:rFonts w:eastAsia="Times New Roman" w:cs="Arial"/>
                <w:sz w:val="16"/>
                <w:szCs w:val="16"/>
              </w:rPr>
              <w:t>17 05 05</w:t>
            </w:r>
          </w:p>
        </w:tc>
        <w:tc>
          <w:tcPr>
            <w:tcW w:w="6378" w:type="dxa"/>
            <w:tcBorders>
              <w:top w:val="nil"/>
              <w:left w:val="nil"/>
              <w:bottom w:val="single" w:sz="4" w:space="0" w:color="auto"/>
              <w:right w:val="single" w:sz="4" w:space="0" w:color="auto"/>
            </w:tcBorders>
            <w:shd w:val="clear" w:color="auto" w:fill="auto"/>
            <w:vAlign w:val="center"/>
            <w:hideMark/>
          </w:tcPr>
          <w:p w:rsidR="00A86FDB" w:rsidRPr="0072565D" w:rsidRDefault="00A86FDB" w:rsidP="006261FB">
            <w:pPr>
              <w:spacing w:after="0"/>
              <w:rPr>
                <w:rFonts w:eastAsia="Times New Roman" w:cs="Arial"/>
                <w:sz w:val="16"/>
                <w:szCs w:val="16"/>
              </w:rPr>
            </w:pPr>
            <w:r w:rsidRPr="0072565D">
              <w:rPr>
                <w:rFonts w:eastAsia="Times New Roman" w:cs="Arial"/>
                <w:sz w:val="16"/>
                <w:szCs w:val="16"/>
              </w:rPr>
              <w:t>Lodos de drenaje que contienen sustancias peligrosas</w:t>
            </w:r>
          </w:p>
        </w:tc>
      </w:tr>
      <w:tr w:rsidR="00A86FDB" w:rsidRPr="0072565D" w:rsidTr="006261FB">
        <w:trPr>
          <w:trHeight w:val="255"/>
          <w:jc w:val="center"/>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A86FDB" w:rsidRPr="00EB44CD" w:rsidRDefault="00A86FDB" w:rsidP="006261FB">
            <w:pPr>
              <w:spacing w:after="0"/>
              <w:jc w:val="center"/>
              <w:rPr>
                <w:rFonts w:eastAsia="Times New Roman" w:cs="Arial"/>
                <w:b/>
                <w:bCs/>
                <w:sz w:val="16"/>
                <w:szCs w:val="16"/>
              </w:rPr>
            </w:pPr>
          </w:p>
        </w:tc>
        <w:tc>
          <w:tcPr>
            <w:tcW w:w="993" w:type="dxa"/>
            <w:tcBorders>
              <w:top w:val="nil"/>
              <w:left w:val="nil"/>
              <w:bottom w:val="single" w:sz="4" w:space="0" w:color="auto"/>
              <w:right w:val="single" w:sz="4" w:space="0" w:color="auto"/>
            </w:tcBorders>
            <w:shd w:val="clear" w:color="auto" w:fill="auto"/>
            <w:noWrap/>
            <w:vAlign w:val="center"/>
            <w:hideMark/>
          </w:tcPr>
          <w:p w:rsidR="00A86FDB" w:rsidRPr="0072565D" w:rsidRDefault="00A86FDB" w:rsidP="006261FB">
            <w:pPr>
              <w:spacing w:after="0"/>
              <w:jc w:val="center"/>
              <w:rPr>
                <w:rFonts w:eastAsia="Times New Roman" w:cs="Arial"/>
                <w:sz w:val="16"/>
                <w:szCs w:val="16"/>
              </w:rPr>
            </w:pPr>
            <w:r w:rsidRPr="0072565D">
              <w:rPr>
                <w:rFonts w:eastAsia="Times New Roman" w:cs="Arial"/>
                <w:sz w:val="16"/>
                <w:szCs w:val="16"/>
              </w:rPr>
              <w:t>17 05 07</w:t>
            </w:r>
          </w:p>
        </w:tc>
        <w:tc>
          <w:tcPr>
            <w:tcW w:w="6378" w:type="dxa"/>
            <w:tcBorders>
              <w:top w:val="nil"/>
              <w:left w:val="nil"/>
              <w:bottom w:val="single" w:sz="4" w:space="0" w:color="auto"/>
              <w:right w:val="single" w:sz="4" w:space="0" w:color="auto"/>
            </w:tcBorders>
            <w:shd w:val="clear" w:color="auto" w:fill="auto"/>
            <w:vAlign w:val="center"/>
            <w:hideMark/>
          </w:tcPr>
          <w:p w:rsidR="00A86FDB" w:rsidRPr="0072565D" w:rsidRDefault="00A86FDB" w:rsidP="006261FB">
            <w:pPr>
              <w:spacing w:after="0"/>
              <w:rPr>
                <w:rFonts w:eastAsia="Times New Roman" w:cs="Arial"/>
                <w:sz w:val="16"/>
                <w:szCs w:val="16"/>
              </w:rPr>
            </w:pPr>
            <w:r w:rsidRPr="0072565D">
              <w:rPr>
                <w:rFonts w:eastAsia="Times New Roman" w:cs="Arial"/>
                <w:sz w:val="16"/>
                <w:szCs w:val="16"/>
              </w:rPr>
              <w:t>Balastro de vías férreas que contienen sustancias peligrosas</w:t>
            </w:r>
          </w:p>
        </w:tc>
      </w:tr>
      <w:tr w:rsidR="00A86FDB" w:rsidRPr="0072565D" w:rsidTr="006261FB">
        <w:trPr>
          <w:trHeight w:val="255"/>
          <w:jc w:val="center"/>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A86FDB" w:rsidRPr="00EB44CD" w:rsidRDefault="00A86FDB" w:rsidP="006261FB">
            <w:pPr>
              <w:spacing w:after="0"/>
              <w:jc w:val="center"/>
              <w:rPr>
                <w:rFonts w:eastAsia="Times New Roman" w:cs="Arial"/>
                <w:b/>
                <w:bCs/>
                <w:sz w:val="16"/>
                <w:szCs w:val="16"/>
              </w:rPr>
            </w:pPr>
          </w:p>
        </w:tc>
        <w:tc>
          <w:tcPr>
            <w:tcW w:w="993" w:type="dxa"/>
            <w:tcBorders>
              <w:top w:val="nil"/>
              <w:left w:val="nil"/>
              <w:bottom w:val="single" w:sz="4" w:space="0" w:color="auto"/>
              <w:right w:val="single" w:sz="4" w:space="0" w:color="auto"/>
            </w:tcBorders>
            <w:shd w:val="clear" w:color="auto" w:fill="auto"/>
            <w:noWrap/>
            <w:vAlign w:val="center"/>
            <w:hideMark/>
          </w:tcPr>
          <w:p w:rsidR="00A86FDB" w:rsidRPr="0072565D" w:rsidRDefault="00A86FDB" w:rsidP="006261FB">
            <w:pPr>
              <w:spacing w:after="0"/>
              <w:jc w:val="center"/>
              <w:rPr>
                <w:rFonts w:eastAsia="Times New Roman" w:cs="Arial"/>
                <w:sz w:val="16"/>
                <w:szCs w:val="16"/>
              </w:rPr>
            </w:pPr>
            <w:r w:rsidRPr="0072565D">
              <w:rPr>
                <w:rFonts w:eastAsia="Times New Roman" w:cs="Arial"/>
                <w:sz w:val="16"/>
                <w:szCs w:val="16"/>
              </w:rPr>
              <w:t>15 02 02</w:t>
            </w:r>
          </w:p>
        </w:tc>
        <w:tc>
          <w:tcPr>
            <w:tcW w:w="6378" w:type="dxa"/>
            <w:tcBorders>
              <w:top w:val="nil"/>
              <w:left w:val="nil"/>
              <w:bottom w:val="single" w:sz="4" w:space="0" w:color="auto"/>
              <w:right w:val="single" w:sz="4" w:space="0" w:color="auto"/>
            </w:tcBorders>
            <w:shd w:val="clear" w:color="auto" w:fill="auto"/>
            <w:vAlign w:val="center"/>
            <w:hideMark/>
          </w:tcPr>
          <w:p w:rsidR="00A86FDB" w:rsidRPr="0072565D" w:rsidRDefault="00A86FDB" w:rsidP="006261FB">
            <w:pPr>
              <w:spacing w:after="0"/>
              <w:rPr>
                <w:rFonts w:eastAsia="Times New Roman" w:cs="Arial"/>
                <w:sz w:val="16"/>
                <w:szCs w:val="16"/>
              </w:rPr>
            </w:pPr>
            <w:r>
              <w:rPr>
                <w:rFonts w:eastAsia="Times New Roman" w:cs="Arial"/>
                <w:sz w:val="16"/>
                <w:szCs w:val="16"/>
              </w:rPr>
              <w:t>Absorb</w:t>
            </w:r>
            <w:r w:rsidRPr="0072565D">
              <w:rPr>
                <w:rFonts w:eastAsia="Times New Roman" w:cs="Arial"/>
                <w:sz w:val="16"/>
                <w:szCs w:val="16"/>
              </w:rPr>
              <w:t>entes contaminados (trapos,…)</w:t>
            </w:r>
          </w:p>
        </w:tc>
      </w:tr>
      <w:tr w:rsidR="00A86FDB" w:rsidRPr="0072565D" w:rsidTr="006261FB">
        <w:trPr>
          <w:trHeight w:val="255"/>
          <w:jc w:val="center"/>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A86FDB" w:rsidRPr="00EB44CD" w:rsidRDefault="00A86FDB" w:rsidP="006261FB">
            <w:pPr>
              <w:spacing w:after="0"/>
              <w:jc w:val="center"/>
              <w:rPr>
                <w:rFonts w:eastAsia="Times New Roman" w:cs="Arial"/>
                <w:b/>
                <w:bCs/>
                <w:sz w:val="16"/>
                <w:szCs w:val="16"/>
              </w:rPr>
            </w:pPr>
          </w:p>
        </w:tc>
        <w:tc>
          <w:tcPr>
            <w:tcW w:w="993" w:type="dxa"/>
            <w:tcBorders>
              <w:top w:val="nil"/>
              <w:left w:val="nil"/>
              <w:bottom w:val="single" w:sz="4" w:space="0" w:color="auto"/>
              <w:right w:val="single" w:sz="4" w:space="0" w:color="auto"/>
            </w:tcBorders>
            <w:shd w:val="clear" w:color="auto" w:fill="auto"/>
            <w:noWrap/>
            <w:vAlign w:val="center"/>
            <w:hideMark/>
          </w:tcPr>
          <w:p w:rsidR="00A86FDB" w:rsidRPr="0072565D" w:rsidRDefault="00A86FDB" w:rsidP="006261FB">
            <w:pPr>
              <w:spacing w:after="0"/>
              <w:jc w:val="center"/>
              <w:rPr>
                <w:rFonts w:eastAsia="Times New Roman" w:cs="Arial"/>
                <w:sz w:val="16"/>
                <w:szCs w:val="16"/>
              </w:rPr>
            </w:pPr>
            <w:r w:rsidRPr="0072565D">
              <w:rPr>
                <w:rFonts w:eastAsia="Times New Roman" w:cs="Arial"/>
                <w:sz w:val="16"/>
                <w:szCs w:val="16"/>
              </w:rPr>
              <w:t>13 02 05</w:t>
            </w:r>
          </w:p>
        </w:tc>
        <w:tc>
          <w:tcPr>
            <w:tcW w:w="6378" w:type="dxa"/>
            <w:tcBorders>
              <w:top w:val="nil"/>
              <w:left w:val="nil"/>
              <w:bottom w:val="single" w:sz="4" w:space="0" w:color="auto"/>
              <w:right w:val="single" w:sz="4" w:space="0" w:color="auto"/>
            </w:tcBorders>
            <w:shd w:val="clear" w:color="auto" w:fill="auto"/>
            <w:vAlign w:val="center"/>
            <w:hideMark/>
          </w:tcPr>
          <w:p w:rsidR="00A86FDB" w:rsidRPr="0072565D" w:rsidRDefault="00A86FDB" w:rsidP="006261FB">
            <w:pPr>
              <w:spacing w:after="0"/>
              <w:rPr>
                <w:rFonts w:eastAsia="Times New Roman" w:cs="Arial"/>
                <w:sz w:val="16"/>
                <w:szCs w:val="16"/>
              </w:rPr>
            </w:pPr>
            <w:r w:rsidRPr="0072565D">
              <w:rPr>
                <w:rFonts w:eastAsia="Times New Roman" w:cs="Arial"/>
                <w:sz w:val="16"/>
                <w:szCs w:val="16"/>
              </w:rPr>
              <w:t>Aceites usados (minerales no clorados de motor,…)</w:t>
            </w:r>
          </w:p>
        </w:tc>
      </w:tr>
      <w:tr w:rsidR="00A86FDB" w:rsidRPr="0072565D" w:rsidTr="006261FB">
        <w:trPr>
          <w:trHeight w:val="255"/>
          <w:jc w:val="center"/>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A86FDB" w:rsidRPr="00EB44CD" w:rsidRDefault="00A86FDB" w:rsidP="006261FB">
            <w:pPr>
              <w:spacing w:after="0"/>
              <w:jc w:val="center"/>
              <w:rPr>
                <w:rFonts w:eastAsia="Times New Roman" w:cs="Arial"/>
                <w:b/>
                <w:bCs/>
                <w:sz w:val="16"/>
                <w:szCs w:val="16"/>
              </w:rPr>
            </w:pPr>
          </w:p>
        </w:tc>
        <w:tc>
          <w:tcPr>
            <w:tcW w:w="993" w:type="dxa"/>
            <w:tcBorders>
              <w:top w:val="nil"/>
              <w:left w:val="nil"/>
              <w:bottom w:val="single" w:sz="4" w:space="0" w:color="auto"/>
              <w:right w:val="single" w:sz="4" w:space="0" w:color="auto"/>
            </w:tcBorders>
            <w:shd w:val="clear" w:color="auto" w:fill="auto"/>
            <w:noWrap/>
            <w:vAlign w:val="center"/>
            <w:hideMark/>
          </w:tcPr>
          <w:p w:rsidR="00A86FDB" w:rsidRPr="0072565D" w:rsidRDefault="00A86FDB" w:rsidP="006261FB">
            <w:pPr>
              <w:spacing w:after="0"/>
              <w:jc w:val="center"/>
              <w:rPr>
                <w:rFonts w:eastAsia="Times New Roman" w:cs="Arial"/>
                <w:sz w:val="16"/>
                <w:szCs w:val="16"/>
              </w:rPr>
            </w:pPr>
            <w:r w:rsidRPr="0072565D">
              <w:rPr>
                <w:rFonts w:eastAsia="Times New Roman" w:cs="Arial"/>
                <w:sz w:val="16"/>
                <w:szCs w:val="16"/>
              </w:rPr>
              <w:t>16 01 07</w:t>
            </w:r>
          </w:p>
        </w:tc>
        <w:tc>
          <w:tcPr>
            <w:tcW w:w="6378" w:type="dxa"/>
            <w:tcBorders>
              <w:top w:val="nil"/>
              <w:left w:val="nil"/>
              <w:bottom w:val="single" w:sz="4" w:space="0" w:color="auto"/>
              <w:right w:val="single" w:sz="4" w:space="0" w:color="auto"/>
            </w:tcBorders>
            <w:shd w:val="clear" w:color="auto" w:fill="auto"/>
            <w:vAlign w:val="center"/>
            <w:hideMark/>
          </w:tcPr>
          <w:p w:rsidR="00A86FDB" w:rsidRPr="0072565D" w:rsidRDefault="00A86FDB" w:rsidP="006261FB">
            <w:pPr>
              <w:spacing w:after="0"/>
              <w:rPr>
                <w:rFonts w:eastAsia="Times New Roman" w:cs="Arial"/>
                <w:sz w:val="16"/>
                <w:szCs w:val="16"/>
              </w:rPr>
            </w:pPr>
            <w:r w:rsidRPr="0072565D">
              <w:rPr>
                <w:rFonts w:eastAsia="Times New Roman" w:cs="Arial"/>
                <w:sz w:val="16"/>
                <w:szCs w:val="16"/>
              </w:rPr>
              <w:t>Filtros de aceite</w:t>
            </w:r>
          </w:p>
        </w:tc>
      </w:tr>
      <w:tr w:rsidR="00A86FDB" w:rsidRPr="0072565D" w:rsidTr="006261FB">
        <w:trPr>
          <w:trHeight w:val="255"/>
          <w:jc w:val="center"/>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A86FDB" w:rsidRPr="00EB44CD" w:rsidRDefault="00A86FDB" w:rsidP="006261FB">
            <w:pPr>
              <w:spacing w:after="0"/>
              <w:jc w:val="center"/>
              <w:rPr>
                <w:rFonts w:eastAsia="Times New Roman" w:cs="Arial"/>
                <w:b/>
                <w:bCs/>
                <w:sz w:val="16"/>
                <w:szCs w:val="16"/>
              </w:rPr>
            </w:pPr>
          </w:p>
        </w:tc>
        <w:tc>
          <w:tcPr>
            <w:tcW w:w="993" w:type="dxa"/>
            <w:tcBorders>
              <w:top w:val="nil"/>
              <w:left w:val="nil"/>
              <w:bottom w:val="single" w:sz="4" w:space="0" w:color="auto"/>
              <w:right w:val="single" w:sz="4" w:space="0" w:color="auto"/>
            </w:tcBorders>
            <w:shd w:val="clear" w:color="auto" w:fill="auto"/>
            <w:noWrap/>
            <w:vAlign w:val="center"/>
            <w:hideMark/>
          </w:tcPr>
          <w:p w:rsidR="00A86FDB" w:rsidRPr="0072565D" w:rsidRDefault="00A86FDB" w:rsidP="006261FB">
            <w:pPr>
              <w:spacing w:after="0"/>
              <w:jc w:val="center"/>
              <w:rPr>
                <w:rFonts w:eastAsia="Times New Roman" w:cs="Arial"/>
                <w:sz w:val="16"/>
                <w:szCs w:val="16"/>
              </w:rPr>
            </w:pPr>
            <w:r w:rsidRPr="0072565D">
              <w:rPr>
                <w:rFonts w:eastAsia="Times New Roman" w:cs="Arial"/>
                <w:sz w:val="16"/>
                <w:szCs w:val="16"/>
              </w:rPr>
              <w:t>20 01 21</w:t>
            </w:r>
          </w:p>
        </w:tc>
        <w:tc>
          <w:tcPr>
            <w:tcW w:w="6378" w:type="dxa"/>
            <w:tcBorders>
              <w:top w:val="nil"/>
              <w:left w:val="nil"/>
              <w:bottom w:val="single" w:sz="4" w:space="0" w:color="auto"/>
              <w:right w:val="single" w:sz="4" w:space="0" w:color="auto"/>
            </w:tcBorders>
            <w:shd w:val="clear" w:color="auto" w:fill="auto"/>
            <w:vAlign w:val="center"/>
            <w:hideMark/>
          </w:tcPr>
          <w:p w:rsidR="00A86FDB" w:rsidRPr="0072565D" w:rsidRDefault="00A86FDB" w:rsidP="006261FB">
            <w:pPr>
              <w:spacing w:after="0"/>
              <w:rPr>
                <w:rFonts w:eastAsia="Times New Roman" w:cs="Arial"/>
                <w:sz w:val="16"/>
                <w:szCs w:val="16"/>
              </w:rPr>
            </w:pPr>
            <w:r w:rsidRPr="0072565D">
              <w:rPr>
                <w:rFonts w:eastAsia="Times New Roman" w:cs="Arial"/>
                <w:sz w:val="16"/>
                <w:szCs w:val="16"/>
              </w:rPr>
              <w:t>Tubos fluorescentes</w:t>
            </w:r>
          </w:p>
        </w:tc>
      </w:tr>
      <w:tr w:rsidR="00A86FDB" w:rsidRPr="0072565D" w:rsidTr="006261FB">
        <w:trPr>
          <w:trHeight w:val="255"/>
          <w:jc w:val="center"/>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A86FDB" w:rsidRPr="00EB44CD" w:rsidRDefault="00A86FDB" w:rsidP="006261FB">
            <w:pPr>
              <w:spacing w:after="0"/>
              <w:jc w:val="center"/>
              <w:rPr>
                <w:rFonts w:eastAsia="Times New Roman" w:cs="Arial"/>
                <w:b/>
                <w:bCs/>
                <w:sz w:val="16"/>
                <w:szCs w:val="16"/>
              </w:rPr>
            </w:pPr>
          </w:p>
        </w:tc>
        <w:tc>
          <w:tcPr>
            <w:tcW w:w="993" w:type="dxa"/>
            <w:tcBorders>
              <w:top w:val="nil"/>
              <w:left w:val="nil"/>
              <w:bottom w:val="single" w:sz="4" w:space="0" w:color="auto"/>
              <w:right w:val="single" w:sz="4" w:space="0" w:color="auto"/>
            </w:tcBorders>
            <w:shd w:val="clear" w:color="auto" w:fill="auto"/>
            <w:noWrap/>
            <w:vAlign w:val="center"/>
            <w:hideMark/>
          </w:tcPr>
          <w:p w:rsidR="00A86FDB" w:rsidRPr="0072565D" w:rsidRDefault="00A86FDB" w:rsidP="006261FB">
            <w:pPr>
              <w:spacing w:after="0"/>
              <w:jc w:val="center"/>
              <w:rPr>
                <w:rFonts w:eastAsia="Times New Roman" w:cs="Arial"/>
                <w:sz w:val="16"/>
                <w:szCs w:val="16"/>
              </w:rPr>
            </w:pPr>
            <w:r w:rsidRPr="0072565D">
              <w:rPr>
                <w:rFonts w:eastAsia="Times New Roman" w:cs="Arial"/>
                <w:sz w:val="16"/>
                <w:szCs w:val="16"/>
              </w:rPr>
              <w:t>16 06 04</w:t>
            </w:r>
          </w:p>
        </w:tc>
        <w:tc>
          <w:tcPr>
            <w:tcW w:w="6378" w:type="dxa"/>
            <w:tcBorders>
              <w:top w:val="nil"/>
              <w:left w:val="nil"/>
              <w:bottom w:val="single" w:sz="4" w:space="0" w:color="auto"/>
              <w:right w:val="single" w:sz="4" w:space="0" w:color="auto"/>
            </w:tcBorders>
            <w:shd w:val="clear" w:color="auto" w:fill="auto"/>
            <w:vAlign w:val="center"/>
            <w:hideMark/>
          </w:tcPr>
          <w:p w:rsidR="00A86FDB" w:rsidRPr="0072565D" w:rsidRDefault="00A86FDB" w:rsidP="006261FB">
            <w:pPr>
              <w:spacing w:after="0"/>
              <w:rPr>
                <w:rFonts w:eastAsia="Times New Roman" w:cs="Arial"/>
                <w:sz w:val="16"/>
                <w:szCs w:val="16"/>
              </w:rPr>
            </w:pPr>
            <w:r w:rsidRPr="0072565D">
              <w:rPr>
                <w:rFonts w:eastAsia="Times New Roman" w:cs="Arial"/>
                <w:sz w:val="16"/>
                <w:szCs w:val="16"/>
              </w:rPr>
              <w:t>Pilas alcalinas y salinas</w:t>
            </w:r>
          </w:p>
        </w:tc>
      </w:tr>
      <w:tr w:rsidR="00A86FDB" w:rsidRPr="0072565D" w:rsidTr="006261FB">
        <w:trPr>
          <w:trHeight w:val="255"/>
          <w:jc w:val="center"/>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A86FDB" w:rsidRPr="00EB44CD" w:rsidRDefault="00A86FDB" w:rsidP="006261FB">
            <w:pPr>
              <w:spacing w:after="0"/>
              <w:jc w:val="center"/>
              <w:rPr>
                <w:rFonts w:eastAsia="Times New Roman" w:cs="Arial"/>
                <w:b/>
                <w:bCs/>
                <w:sz w:val="16"/>
                <w:szCs w:val="16"/>
              </w:rPr>
            </w:pPr>
          </w:p>
        </w:tc>
        <w:tc>
          <w:tcPr>
            <w:tcW w:w="993" w:type="dxa"/>
            <w:tcBorders>
              <w:top w:val="nil"/>
              <w:left w:val="nil"/>
              <w:bottom w:val="single" w:sz="4" w:space="0" w:color="auto"/>
              <w:right w:val="single" w:sz="4" w:space="0" w:color="auto"/>
            </w:tcBorders>
            <w:shd w:val="clear" w:color="auto" w:fill="auto"/>
            <w:noWrap/>
            <w:vAlign w:val="center"/>
            <w:hideMark/>
          </w:tcPr>
          <w:p w:rsidR="00A86FDB" w:rsidRPr="0072565D" w:rsidRDefault="00A86FDB" w:rsidP="006261FB">
            <w:pPr>
              <w:spacing w:after="0"/>
              <w:jc w:val="center"/>
              <w:rPr>
                <w:rFonts w:eastAsia="Times New Roman" w:cs="Arial"/>
                <w:sz w:val="16"/>
                <w:szCs w:val="16"/>
              </w:rPr>
            </w:pPr>
            <w:r w:rsidRPr="0072565D">
              <w:rPr>
                <w:rFonts w:eastAsia="Times New Roman" w:cs="Arial"/>
                <w:sz w:val="16"/>
                <w:szCs w:val="16"/>
              </w:rPr>
              <w:t>16 06 03</w:t>
            </w:r>
          </w:p>
        </w:tc>
        <w:tc>
          <w:tcPr>
            <w:tcW w:w="6378" w:type="dxa"/>
            <w:tcBorders>
              <w:top w:val="nil"/>
              <w:left w:val="nil"/>
              <w:bottom w:val="single" w:sz="4" w:space="0" w:color="auto"/>
              <w:right w:val="single" w:sz="4" w:space="0" w:color="auto"/>
            </w:tcBorders>
            <w:shd w:val="clear" w:color="auto" w:fill="auto"/>
            <w:vAlign w:val="center"/>
            <w:hideMark/>
          </w:tcPr>
          <w:p w:rsidR="00A86FDB" w:rsidRPr="0072565D" w:rsidRDefault="00A86FDB" w:rsidP="006261FB">
            <w:pPr>
              <w:spacing w:after="0"/>
              <w:rPr>
                <w:rFonts w:eastAsia="Times New Roman" w:cs="Arial"/>
                <w:sz w:val="16"/>
                <w:szCs w:val="16"/>
              </w:rPr>
            </w:pPr>
            <w:r w:rsidRPr="0072565D">
              <w:rPr>
                <w:rFonts w:eastAsia="Times New Roman" w:cs="Arial"/>
                <w:sz w:val="16"/>
                <w:szCs w:val="16"/>
              </w:rPr>
              <w:t>Pilas botón</w:t>
            </w:r>
          </w:p>
        </w:tc>
      </w:tr>
      <w:tr w:rsidR="00A86FDB" w:rsidRPr="0072565D" w:rsidTr="006261FB">
        <w:trPr>
          <w:trHeight w:val="255"/>
          <w:jc w:val="center"/>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A86FDB" w:rsidRPr="00EB44CD" w:rsidRDefault="00A86FDB" w:rsidP="006261FB">
            <w:pPr>
              <w:spacing w:after="0"/>
              <w:jc w:val="center"/>
              <w:rPr>
                <w:rFonts w:eastAsia="Times New Roman" w:cs="Arial"/>
                <w:b/>
                <w:bCs/>
                <w:sz w:val="16"/>
                <w:szCs w:val="16"/>
              </w:rPr>
            </w:pPr>
          </w:p>
        </w:tc>
        <w:tc>
          <w:tcPr>
            <w:tcW w:w="993" w:type="dxa"/>
            <w:tcBorders>
              <w:top w:val="nil"/>
              <w:left w:val="nil"/>
              <w:bottom w:val="single" w:sz="4" w:space="0" w:color="auto"/>
              <w:right w:val="single" w:sz="4" w:space="0" w:color="auto"/>
            </w:tcBorders>
            <w:shd w:val="clear" w:color="auto" w:fill="auto"/>
            <w:noWrap/>
            <w:vAlign w:val="center"/>
            <w:hideMark/>
          </w:tcPr>
          <w:p w:rsidR="00A86FDB" w:rsidRPr="0072565D" w:rsidRDefault="00A86FDB" w:rsidP="006261FB">
            <w:pPr>
              <w:spacing w:after="0"/>
              <w:jc w:val="center"/>
              <w:rPr>
                <w:rFonts w:eastAsia="Times New Roman" w:cs="Arial"/>
                <w:sz w:val="16"/>
                <w:szCs w:val="16"/>
              </w:rPr>
            </w:pPr>
            <w:r w:rsidRPr="0072565D">
              <w:rPr>
                <w:rFonts w:eastAsia="Times New Roman" w:cs="Arial"/>
                <w:sz w:val="16"/>
                <w:szCs w:val="16"/>
              </w:rPr>
              <w:t>15 01 10</w:t>
            </w:r>
          </w:p>
        </w:tc>
        <w:tc>
          <w:tcPr>
            <w:tcW w:w="6378" w:type="dxa"/>
            <w:tcBorders>
              <w:top w:val="nil"/>
              <w:left w:val="nil"/>
              <w:bottom w:val="single" w:sz="4" w:space="0" w:color="auto"/>
              <w:right w:val="single" w:sz="4" w:space="0" w:color="auto"/>
            </w:tcBorders>
            <w:shd w:val="clear" w:color="auto" w:fill="auto"/>
            <w:vAlign w:val="center"/>
            <w:hideMark/>
          </w:tcPr>
          <w:p w:rsidR="00A86FDB" w:rsidRPr="0072565D" w:rsidRDefault="00A86FDB" w:rsidP="006261FB">
            <w:pPr>
              <w:spacing w:after="0"/>
              <w:rPr>
                <w:rFonts w:eastAsia="Times New Roman" w:cs="Arial"/>
                <w:sz w:val="16"/>
                <w:szCs w:val="16"/>
              </w:rPr>
            </w:pPr>
            <w:r w:rsidRPr="0072565D">
              <w:rPr>
                <w:rFonts w:eastAsia="Times New Roman" w:cs="Arial"/>
                <w:sz w:val="16"/>
                <w:szCs w:val="16"/>
              </w:rPr>
              <w:t>Envases vacíos de metal o plástico contaminado</w:t>
            </w:r>
          </w:p>
        </w:tc>
      </w:tr>
      <w:tr w:rsidR="00A86FDB" w:rsidRPr="0072565D" w:rsidTr="006261FB">
        <w:trPr>
          <w:trHeight w:val="255"/>
          <w:jc w:val="center"/>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A86FDB" w:rsidRPr="00EB44CD" w:rsidRDefault="00A86FDB" w:rsidP="006261FB">
            <w:pPr>
              <w:spacing w:after="0"/>
              <w:jc w:val="center"/>
              <w:rPr>
                <w:rFonts w:eastAsia="Times New Roman" w:cs="Arial"/>
                <w:b/>
                <w:bCs/>
                <w:sz w:val="16"/>
                <w:szCs w:val="16"/>
              </w:rPr>
            </w:pPr>
          </w:p>
        </w:tc>
        <w:tc>
          <w:tcPr>
            <w:tcW w:w="993" w:type="dxa"/>
            <w:tcBorders>
              <w:top w:val="nil"/>
              <w:left w:val="nil"/>
              <w:bottom w:val="single" w:sz="4" w:space="0" w:color="auto"/>
              <w:right w:val="single" w:sz="4" w:space="0" w:color="auto"/>
            </w:tcBorders>
            <w:shd w:val="clear" w:color="auto" w:fill="auto"/>
            <w:noWrap/>
            <w:vAlign w:val="center"/>
            <w:hideMark/>
          </w:tcPr>
          <w:p w:rsidR="00A86FDB" w:rsidRPr="0072565D" w:rsidRDefault="00A86FDB" w:rsidP="006261FB">
            <w:pPr>
              <w:spacing w:after="0"/>
              <w:jc w:val="center"/>
              <w:rPr>
                <w:rFonts w:eastAsia="Times New Roman" w:cs="Arial"/>
                <w:sz w:val="16"/>
                <w:szCs w:val="16"/>
              </w:rPr>
            </w:pPr>
            <w:r w:rsidRPr="0072565D">
              <w:rPr>
                <w:rFonts w:eastAsia="Times New Roman" w:cs="Arial"/>
                <w:sz w:val="16"/>
                <w:szCs w:val="16"/>
              </w:rPr>
              <w:t>08 01 11</w:t>
            </w:r>
          </w:p>
        </w:tc>
        <w:tc>
          <w:tcPr>
            <w:tcW w:w="6378" w:type="dxa"/>
            <w:tcBorders>
              <w:top w:val="nil"/>
              <w:left w:val="nil"/>
              <w:bottom w:val="single" w:sz="4" w:space="0" w:color="auto"/>
              <w:right w:val="single" w:sz="4" w:space="0" w:color="auto"/>
            </w:tcBorders>
            <w:shd w:val="clear" w:color="auto" w:fill="auto"/>
            <w:vAlign w:val="center"/>
            <w:hideMark/>
          </w:tcPr>
          <w:p w:rsidR="00A86FDB" w:rsidRPr="0072565D" w:rsidRDefault="00A86FDB" w:rsidP="006261FB">
            <w:pPr>
              <w:spacing w:after="0"/>
              <w:rPr>
                <w:rFonts w:eastAsia="Times New Roman" w:cs="Arial"/>
                <w:sz w:val="16"/>
                <w:szCs w:val="16"/>
              </w:rPr>
            </w:pPr>
            <w:r w:rsidRPr="0072565D">
              <w:rPr>
                <w:rFonts w:eastAsia="Times New Roman" w:cs="Arial"/>
                <w:sz w:val="16"/>
                <w:szCs w:val="16"/>
              </w:rPr>
              <w:t>Sobrantes de pintura o barnices</w:t>
            </w:r>
          </w:p>
        </w:tc>
      </w:tr>
      <w:tr w:rsidR="00A86FDB" w:rsidRPr="0072565D" w:rsidTr="006261FB">
        <w:trPr>
          <w:trHeight w:val="255"/>
          <w:jc w:val="center"/>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A86FDB" w:rsidRPr="00EB44CD" w:rsidRDefault="00A86FDB" w:rsidP="006261FB">
            <w:pPr>
              <w:spacing w:after="0"/>
              <w:jc w:val="center"/>
              <w:rPr>
                <w:rFonts w:eastAsia="Times New Roman" w:cs="Arial"/>
                <w:b/>
                <w:bCs/>
                <w:sz w:val="16"/>
                <w:szCs w:val="16"/>
              </w:rPr>
            </w:pPr>
          </w:p>
        </w:tc>
        <w:tc>
          <w:tcPr>
            <w:tcW w:w="993" w:type="dxa"/>
            <w:tcBorders>
              <w:top w:val="nil"/>
              <w:left w:val="nil"/>
              <w:bottom w:val="single" w:sz="4" w:space="0" w:color="auto"/>
              <w:right w:val="single" w:sz="4" w:space="0" w:color="auto"/>
            </w:tcBorders>
            <w:shd w:val="clear" w:color="auto" w:fill="auto"/>
            <w:noWrap/>
            <w:vAlign w:val="center"/>
            <w:hideMark/>
          </w:tcPr>
          <w:p w:rsidR="00A86FDB" w:rsidRPr="0072565D" w:rsidRDefault="00A86FDB" w:rsidP="006261FB">
            <w:pPr>
              <w:spacing w:after="0"/>
              <w:jc w:val="center"/>
              <w:rPr>
                <w:rFonts w:eastAsia="Times New Roman" w:cs="Arial"/>
                <w:sz w:val="16"/>
                <w:szCs w:val="16"/>
              </w:rPr>
            </w:pPr>
            <w:r w:rsidRPr="0072565D">
              <w:rPr>
                <w:rFonts w:eastAsia="Times New Roman" w:cs="Arial"/>
                <w:sz w:val="16"/>
                <w:szCs w:val="16"/>
              </w:rPr>
              <w:t>14 06 03</w:t>
            </w:r>
          </w:p>
        </w:tc>
        <w:tc>
          <w:tcPr>
            <w:tcW w:w="6378" w:type="dxa"/>
            <w:tcBorders>
              <w:top w:val="nil"/>
              <w:left w:val="nil"/>
              <w:bottom w:val="single" w:sz="4" w:space="0" w:color="auto"/>
              <w:right w:val="single" w:sz="4" w:space="0" w:color="auto"/>
            </w:tcBorders>
            <w:shd w:val="clear" w:color="auto" w:fill="auto"/>
            <w:vAlign w:val="center"/>
            <w:hideMark/>
          </w:tcPr>
          <w:p w:rsidR="00A86FDB" w:rsidRPr="0072565D" w:rsidRDefault="00A86FDB" w:rsidP="006261FB">
            <w:pPr>
              <w:spacing w:after="0"/>
              <w:rPr>
                <w:rFonts w:eastAsia="Times New Roman" w:cs="Arial"/>
                <w:sz w:val="16"/>
                <w:szCs w:val="16"/>
              </w:rPr>
            </w:pPr>
            <w:r w:rsidRPr="0072565D">
              <w:rPr>
                <w:rFonts w:eastAsia="Times New Roman" w:cs="Arial"/>
                <w:sz w:val="16"/>
                <w:szCs w:val="16"/>
              </w:rPr>
              <w:t>Sobrantes de disolventes no halogenados</w:t>
            </w:r>
          </w:p>
        </w:tc>
      </w:tr>
      <w:tr w:rsidR="00A86FDB" w:rsidRPr="0072565D" w:rsidTr="006261FB">
        <w:trPr>
          <w:trHeight w:val="255"/>
          <w:jc w:val="center"/>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A86FDB" w:rsidRPr="00EB44CD" w:rsidRDefault="00A86FDB" w:rsidP="006261FB">
            <w:pPr>
              <w:spacing w:after="0"/>
              <w:jc w:val="center"/>
              <w:rPr>
                <w:rFonts w:eastAsia="Times New Roman" w:cs="Arial"/>
                <w:b/>
                <w:bCs/>
                <w:sz w:val="16"/>
                <w:szCs w:val="16"/>
              </w:rPr>
            </w:pPr>
          </w:p>
        </w:tc>
        <w:tc>
          <w:tcPr>
            <w:tcW w:w="993" w:type="dxa"/>
            <w:tcBorders>
              <w:top w:val="nil"/>
              <w:left w:val="nil"/>
              <w:bottom w:val="single" w:sz="4" w:space="0" w:color="auto"/>
              <w:right w:val="single" w:sz="4" w:space="0" w:color="auto"/>
            </w:tcBorders>
            <w:shd w:val="clear" w:color="auto" w:fill="auto"/>
            <w:noWrap/>
            <w:vAlign w:val="center"/>
            <w:hideMark/>
          </w:tcPr>
          <w:p w:rsidR="00A86FDB" w:rsidRPr="0072565D" w:rsidRDefault="00A86FDB" w:rsidP="006261FB">
            <w:pPr>
              <w:spacing w:after="0"/>
              <w:jc w:val="center"/>
              <w:rPr>
                <w:rFonts w:eastAsia="Times New Roman" w:cs="Arial"/>
                <w:sz w:val="16"/>
                <w:szCs w:val="16"/>
              </w:rPr>
            </w:pPr>
            <w:r w:rsidRPr="0072565D">
              <w:rPr>
                <w:rFonts w:eastAsia="Times New Roman" w:cs="Arial"/>
                <w:sz w:val="16"/>
                <w:szCs w:val="16"/>
              </w:rPr>
              <w:t>07 07 01</w:t>
            </w:r>
          </w:p>
        </w:tc>
        <w:tc>
          <w:tcPr>
            <w:tcW w:w="6378" w:type="dxa"/>
            <w:tcBorders>
              <w:top w:val="nil"/>
              <w:left w:val="nil"/>
              <w:bottom w:val="single" w:sz="4" w:space="0" w:color="auto"/>
              <w:right w:val="single" w:sz="4" w:space="0" w:color="auto"/>
            </w:tcBorders>
            <w:shd w:val="clear" w:color="auto" w:fill="auto"/>
            <w:vAlign w:val="center"/>
            <w:hideMark/>
          </w:tcPr>
          <w:p w:rsidR="00A86FDB" w:rsidRPr="0072565D" w:rsidRDefault="00A86FDB" w:rsidP="006261FB">
            <w:pPr>
              <w:spacing w:after="0"/>
              <w:rPr>
                <w:rFonts w:eastAsia="Times New Roman" w:cs="Arial"/>
                <w:sz w:val="16"/>
                <w:szCs w:val="16"/>
              </w:rPr>
            </w:pPr>
            <w:r w:rsidRPr="0072565D">
              <w:rPr>
                <w:rFonts w:eastAsia="Times New Roman" w:cs="Arial"/>
                <w:sz w:val="16"/>
                <w:szCs w:val="16"/>
              </w:rPr>
              <w:t xml:space="preserve">Sobrantes de </w:t>
            </w:r>
            <w:proofErr w:type="spellStart"/>
            <w:r w:rsidRPr="0072565D">
              <w:rPr>
                <w:rFonts w:eastAsia="Times New Roman" w:cs="Arial"/>
                <w:sz w:val="16"/>
                <w:szCs w:val="16"/>
              </w:rPr>
              <w:t>desencofrantes</w:t>
            </w:r>
            <w:proofErr w:type="spellEnd"/>
          </w:p>
        </w:tc>
      </w:tr>
      <w:tr w:rsidR="00A86FDB" w:rsidRPr="0072565D" w:rsidTr="006261FB">
        <w:trPr>
          <w:trHeight w:val="255"/>
          <w:jc w:val="center"/>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A86FDB" w:rsidRPr="00EB44CD" w:rsidRDefault="00A86FDB" w:rsidP="006261FB">
            <w:pPr>
              <w:spacing w:after="0"/>
              <w:jc w:val="center"/>
              <w:rPr>
                <w:rFonts w:eastAsia="Times New Roman" w:cs="Arial"/>
                <w:b/>
                <w:bCs/>
                <w:sz w:val="16"/>
                <w:szCs w:val="16"/>
              </w:rPr>
            </w:pPr>
          </w:p>
        </w:tc>
        <w:tc>
          <w:tcPr>
            <w:tcW w:w="993" w:type="dxa"/>
            <w:tcBorders>
              <w:top w:val="nil"/>
              <w:left w:val="nil"/>
              <w:bottom w:val="single" w:sz="4" w:space="0" w:color="auto"/>
              <w:right w:val="single" w:sz="4" w:space="0" w:color="auto"/>
            </w:tcBorders>
            <w:shd w:val="clear" w:color="auto" w:fill="auto"/>
            <w:noWrap/>
            <w:vAlign w:val="center"/>
            <w:hideMark/>
          </w:tcPr>
          <w:p w:rsidR="00A86FDB" w:rsidRPr="0072565D" w:rsidRDefault="00A86FDB" w:rsidP="006261FB">
            <w:pPr>
              <w:spacing w:after="0"/>
              <w:jc w:val="center"/>
              <w:rPr>
                <w:rFonts w:eastAsia="Times New Roman" w:cs="Arial"/>
                <w:sz w:val="16"/>
                <w:szCs w:val="16"/>
              </w:rPr>
            </w:pPr>
            <w:r w:rsidRPr="0072565D">
              <w:rPr>
                <w:rFonts w:eastAsia="Times New Roman" w:cs="Arial"/>
                <w:sz w:val="16"/>
                <w:szCs w:val="16"/>
              </w:rPr>
              <w:t>15 01 11</w:t>
            </w:r>
          </w:p>
        </w:tc>
        <w:tc>
          <w:tcPr>
            <w:tcW w:w="6378" w:type="dxa"/>
            <w:tcBorders>
              <w:top w:val="nil"/>
              <w:left w:val="nil"/>
              <w:bottom w:val="single" w:sz="4" w:space="0" w:color="auto"/>
              <w:right w:val="single" w:sz="4" w:space="0" w:color="auto"/>
            </w:tcBorders>
            <w:shd w:val="clear" w:color="auto" w:fill="auto"/>
            <w:vAlign w:val="center"/>
            <w:hideMark/>
          </w:tcPr>
          <w:p w:rsidR="00A86FDB" w:rsidRPr="0072565D" w:rsidRDefault="00A86FDB" w:rsidP="006261FB">
            <w:pPr>
              <w:spacing w:after="0"/>
              <w:rPr>
                <w:rFonts w:eastAsia="Times New Roman" w:cs="Arial"/>
                <w:sz w:val="16"/>
                <w:szCs w:val="16"/>
              </w:rPr>
            </w:pPr>
            <w:r w:rsidRPr="0072565D">
              <w:rPr>
                <w:rFonts w:eastAsia="Times New Roman" w:cs="Arial"/>
                <w:sz w:val="16"/>
                <w:szCs w:val="16"/>
              </w:rPr>
              <w:t>Aerosoles vacios</w:t>
            </w:r>
          </w:p>
        </w:tc>
      </w:tr>
      <w:tr w:rsidR="00A86FDB" w:rsidRPr="0072565D" w:rsidTr="006261FB">
        <w:trPr>
          <w:trHeight w:val="255"/>
          <w:jc w:val="center"/>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A86FDB" w:rsidRPr="00EB44CD" w:rsidRDefault="00A86FDB" w:rsidP="006261FB">
            <w:pPr>
              <w:spacing w:after="0"/>
              <w:jc w:val="center"/>
              <w:rPr>
                <w:rFonts w:eastAsia="Times New Roman" w:cs="Arial"/>
                <w:b/>
                <w:bCs/>
                <w:sz w:val="16"/>
                <w:szCs w:val="16"/>
              </w:rPr>
            </w:pPr>
          </w:p>
        </w:tc>
        <w:tc>
          <w:tcPr>
            <w:tcW w:w="993" w:type="dxa"/>
            <w:tcBorders>
              <w:top w:val="nil"/>
              <w:left w:val="nil"/>
              <w:bottom w:val="single" w:sz="4" w:space="0" w:color="auto"/>
              <w:right w:val="single" w:sz="4" w:space="0" w:color="auto"/>
            </w:tcBorders>
            <w:shd w:val="clear" w:color="auto" w:fill="auto"/>
            <w:noWrap/>
            <w:vAlign w:val="center"/>
            <w:hideMark/>
          </w:tcPr>
          <w:p w:rsidR="00A86FDB" w:rsidRPr="0072565D" w:rsidRDefault="00A86FDB" w:rsidP="006261FB">
            <w:pPr>
              <w:spacing w:after="0"/>
              <w:jc w:val="center"/>
              <w:rPr>
                <w:rFonts w:eastAsia="Times New Roman" w:cs="Arial"/>
                <w:sz w:val="16"/>
                <w:szCs w:val="16"/>
              </w:rPr>
            </w:pPr>
            <w:r w:rsidRPr="0072565D">
              <w:rPr>
                <w:rFonts w:eastAsia="Times New Roman" w:cs="Arial"/>
                <w:sz w:val="16"/>
                <w:szCs w:val="16"/>
              </w:rPr>
              <w:t>16 06 01</w:t>
            </w:r>
          </w:p>
        </w:tc>
        <w:tc>
          <w:tcPr>
            <w:tcW w:w="6378" w:type="dxa"/>
            <w:tcBorders>
              <w:top w:val="nil"/>
              <w:left w:val="nil"/>
              <w:bottom w:val="single" w:sz="4" w:space="0" w:color="auto"/>
              <w:right w:val="single" w:sz="4" w:space="0" w:color="auto"/>
            </w:tcBorders>
            <w:shd w:val="clear" w:color="auto" w:fill="auto"/>
            <w:vAlign w:val="center"/>
            <w:hideMark/>
          </w:tcPr>
          <w:p w:rsidR="00A86FDB" w:rsidRPr="0072565D" w:rsidRDefault="00A86FDB" w:rsidP="006261FB">
            <w:pPr>
              <w:spacing w:after="0"/>
              <w:rPr>
                <w:rFonts w:eastAsia="Times New Roman" w:cs="Arial"/>
                <w:sz w:val="16"/>
                <w:szCs w:val="16"/>
              </w:rPr>
            </w:pPr>
            <w:r w:rsidRPr="0072565D">
              <w:rPr>
                <w:rFonts w:eastAsia="Times New Roman" w:cs="Arial"/>
                <w:sz w:val="16"/>
                <w:szCs w:val="16"/>
              </w:rPr>
              <w:t>Baterías de plomo</w:t>
            </w:r>
          </w:p>
        </w:tc>
      </w:tr>
      <w:tr w:rsidR="00A86FDB" w:rsidRPr="0072565D" w:rsidTr="006261FB">
        <w:trPr>
          <w:trHeight w:val="255"/>
          <w:jc w:val="center"/>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A86FDB" w:rsidRPr="00EB44CD" w:rsidRDefault="00A86FDB" w:rsidP="006261FB">
            <w:pPr>
              <w:spacing w:after="0"/>
              <w:jc w:val="center"/>
              <w:rPr>
                <w:rFonts w:eastAsia="Times New Roman" w:cs="Arial"/>
                <w:b/>
                <w:bCs/>
                <w:sz w:val="16"/>
                <w:szCs w:val="16"/>
              </w:rPr>
            </w:pPr>
          </w:p>
        </w:tc>
        <w:tc>
          <w:tcPr>
            <w:tcW w:w="993" w:type="dxa"/>
            <w:tcBorders>
              <w:top w:val="nil"/>
              <w:left w:val="nil"/>
              <w:bottom w:val="single" w:sz="4" w:space="0" w:color="auto"/>
              <w:right w:val="single" w:sz="4" w:space="0" w:color="auto"/>
            </w:tcBorders>
            <w:shd w:val="clear" w:color="auto" w:fill="auto"/>
            <w:noWrap/>
            <w:vAlign w:val="center"/>
            <w:hideMark/>
          </w:tcPr>
          <w:p w:rsidR="00A86FDB" w:rsidRPr="0072565D" w:rsidRDefault="00A86FDB" w:rsidP="006261FB">
            <w:pPr>
              <w:spacing w:after="0"/>
              <w:jc w:val="center"/>
              <w:rPr>
                <w:rFonts w:eastAsia="Times New Roman" w:cs="Arial"/>
                <w:sz w:val="16"/>
                <w:szCs w:val="16"/>
              </w:rPr>
            </w:pPr>
            <w:r w:rsidRPr="0072565D">
              <w:rPr>
                <w:rFonts w:eastAsia="Times New Roman" w:cs="Arial"/>
                <w:sz w:val="16"/>
                <w:szCs w:val="16"/>
              </w:rPr>
              <w:t>13 07 03</w:t>
            </w:r>
          </w:p>
        </w:tc>
        <w:tc>
          <w:tcPr>
            <w:tcW w:w="6378" w:type="dxa"/>
            <w:tcBorders>
              <w:top w:val="nil"/>
              <w:left w:val="nil"/>
              <w:bottom w:val="single" w:sz="4" w:space="0" w:color="auto"/>
              <w:right w:val="single" w:sz="4" w:space="0" w:color="auto"/>
            </w:tcBorders>
            <w:shd w:val="clear" w:color="auto" w:fill="auto"/>
            <w:vAlign w:val="center"/>
            <w:hideMark/>
          </w:tcPr>
          <w:p w:rsidR="00A86FDB" w:rsidRPr="0072565D" w:rsidRDefault="00A86FDB" w:rsidP="006261FB">
            <w:pPr>
              <w:spacing w:after="0"/>
              <w:rPr>
                <w:rFonts w:eastAsia="Times New Roman" w:cs="Arial"/>
                <w:sz w:val="16"/>
                <w:szCs w:val="16"/>
              </w:rPr>
            </w:pPr>
            <w:r w:rsidRPr="0072565D">
              <w:rPr>
                <w:rFonts w:eastAsia="Times New Roman" w:cs="Arial"/>
                <w:sz w:val="16"/>
                <w:szCs w:val="16"/>
              </w:rPr>
              <w:t>Hidrocarburos con agua</w:t>
            </w:r>
          </w:p>
        </w:tc>
      </w:tr>
      <w:tr w:rsidR="00A86FDB" w:rsidRPr="0072565D" w:rsidTr="006261FB">
        <w:trPr>
          <w:trHeight w:val="255"/>
          <w:jc w:val="center"/>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A86FDB" w:rsidRPr="00EB44CD" w:rsidRDefault="00A86FDB" w:rsidP="006261FB">
            <w:pPr>
              <w:spacing w:after="0"/>
              <w:jc w:val="center"/>
              <w:rPr>
                <w:rFonts w:eastAsia="Times New Roman" w:cs="Arial"/>
                <w:b/>
                <w:bCs/>
                <w:sz w:val="16"/>
                <w:szCs w:val="16"/>
              </w:rPr>
            </w:pPr>
          </w:p>
        </w:tc>
        <w:tc>
          <w:tcPr>
            <w:tcW w:w="993" w:type="dxa"/>
            <w:tcBorders>
              <w:top w:val="nil"/>
              <w:left w:val="nil"/>
              <w:bottom w:val="single" w:sz="4" w:space="0" w:color="auto"/>
              <w:right w:val="single" w:sz="4" w:space="0" w:color="auto"/>
            </w:tcBorders>
            <w:shd w:val="clear" w:color="auto" w:fill="auto"/>
            <w:noWrap/>
            <w:vAlign w:val="center"/>
            <w:hideMark/>
          </w:tcPr>
          <w:p w:rsidR="00A86FDB" w:rsidRPr="0072565D" w:rsidRDefault="00A86FDB" w:rsidP="006261FB">
            <w:pPr>
              <w:spacing w:after="0"/>
              <w:jc w:val="center"/>
              <w:rPr>
                <w:rFonts w:eastAsia="Times New Roman" w:cs="Arial"/>
                <w:sz w:val="16"/>
                <w:szCs w:val="16"/>
              </w:rPr>
            </w:pPr>
            <w:r w:rsidRPr="0072565D">
              <w:rPr>
                <w:rFonts w:eastAsia="Times New Roman" w:cs="Arial"/>
                <w:sz w:val="16"/>
                <w:szCs w:val="16"/>
              </w:rPr>
              <w:t>17 09 04</w:t>
            </w:r>
          </w:p>
        </w:tc>
        <w:tc>
          <w:tcPr>
            <w:tcW w:w="6378" w:type="dxa"/>
            <w:tcBorders>
              <w:top w:val="nil"/>
              <w:left w:val="nil"/>
              <w:bottom w:val="single" w:sz="4" w:space="0" w:color="auto"/>
              <w:right w:val="single" w:sz="4" w:space="0" w:color="auto"/>
            </w:tcBorders>
            <w:shd w:val="clear" w:color="auto" w:fill="auto"/>
            <w:vAlign w:val="center"/>
            <w:hideMark/>
          </w:tcPr>
          <w:p w:rsidR="00A86FDB" w:rsidRPr="0072565D" w:rsidRDefault="00A86FDB" w:rsidP="006261FB">
            <w:pPr>
              <w:spacing w:after="0"/>
              <w:rPr>
                <w:rFonts w:eastAsia="Times New Roman" w:cs="Arial"/>
                <w:sz w:val="16"/>
                <w:szCs w:val="16"/>
              </w:rPr>
            </w:pPr>
            <w:proofErr w:type="spellStart"/>
            <w:r w:rsidRPr="0072565D">
              <w:rPr>
                <w:rFonts w:eastAsia="Times New Roman" w:cs="Arial"/>
                <w:sz w:val="16"/>
                <w:szCs w:val="16"/>
              </w:rPr>
              <w:t>RDCs</w:t>
            </w:r>
            <w:proofErr w:type="spellEnd"/>
            <w:r w:rsidRPr="0072565D">
              <w:rPr>
                <w:rFonts w:eastAsia="Times New Roman" w:cs="Arial"/>
                <w:sz w:val="16"/>
                <w:szCs w:val="16"/>
              </w:rPr>
              <w:t xml:space="preserve"> mezclados distintos códigos 17 09 01, 02 y 03</w:t>
            </w:r>
          </w:p>
        </w:tc>
      </w:tr>
    </w:tbl>
    <w:p w:rsidR="00A86FDB" w:rsidRDefault="00A86FDB" w:rsidP="00A86FDB">
      <w:pPr>
        <w:spacing w:line="276" w:lineRule="auto"/>
      </w:pPr>
    </w:p>
    <w:p w:rsidR="00A86FDB" w:rsidRDefault="00A86FDB">
      <w:pPr>
        <w:spacing w:line="276" w:lineRule="auto"/>
        <w:jc w:val="left"/>
      </w:pPr>
      <w:r>
        <w:br w:type="page"/>
      </w:r>
    </w:p>
    <w:p w:rsidR="00A86FDB" w:rsidRDefault="00A86FDB" w:rsidP="00A86FDB">
      <w:pPr>
        <w:pStyle w:val="Ttulo1"/>
      </w:pPr>
      <w:bookmarkStart w:id="5" w:name="_Toc500226290"/>
      <w:bookmarkStart w:id="6" w:name="_Toc519237913"/>
      <w:r>
        <w:lastRenderedPageBreak/>
        <w:t>ESTIMACIÓN DE LA CANTIDAD DE CADA TIPO DE RESIDUO QUE SE GENERARA EN LA OBRA, EN TONELADAS Y METROS CUBICOS</w:t>
      </w:r>
      <w:bookmarkEnd w:id="5"/>
      <w:bookmarkEnd w:id="6"/>
    </w:p>
    <w:p w:rsidR="00A86FDB" w:rsidRDefault="00A86FDB" w:rsidP="00A86FDB">
      <w:r>
        <w:t>La estimación correspondiente a este apartado se realizara en función de las categorías descritas en el apartado 1.</w:t>
      </w:r>
    </w:p>
    <w:p w:rsidR="00A86FDB" w:rsidRDefault="00A86FDB" w:rsidP="00A86FDB">
      <w:r>
        <w:t>Teniendo en cuenta la naturaleza y suministro de materiales de la obra pueden manejarse parámetros estimativos con fines estadísticos de 0,01875 t/m</w:t>
      </w:r>
      <w:r w:rsidRPr="00846E84">
        <w:rPr>
          <w:vertAlign w:val="superscript"/>
        </w:rPr>
        <w:t>2</w:t>
      </w:r>
      <w:r>
        <w:t xml:space="preserve"> construido, según lo establecido en el Decreto 112/2012 sobre “Ratios aplicables a obras de urbanización” al ser esta tipología la más concordante en cuanto a la generación de residuos de las incluidas en el Anexo I del mencionado Decreto.</w:t>
      </w:r>
    </w:p>
    <w:p w:rsidR="00A86FDB" w:rsidRDefault="00A86FDB" w:rsidP="00A86FDB">
      <w:r>
        <w:t>Tomando en consideración estos datos, la estimación completa de los residuos de la obra es:</w:t>
      </w:r>
    </w:p>
    <w:tbl>
      <w:tblPr>
        <w:tblW w:w="8380" w:type="dxa"/>
        <w:jc w:val="center"/>
        <w:tblCellMar>
          <w:left w:w="70" w:type="dxa"/>
          <w:right w:w="70" w:type="dxa"/>
        </w:tblCellMar>
        <w:tblLook w:val="04A0"/>
      </w:tblPr>
      <w:tblGrid>
        <w:gridCol w:w="3440"/>
        <w:gridCol w:w="1540"/>
        <w:gridCol w:w="3400"/>
      </w:tblGrid>
      <w:tr w:rsidR="002D0ADA" w:rsidRPr="002D0ADA" w:rsidTr="002D0ADA">
        <w:trPr>
          <w:trHeight w:val="270"/>
          <w:jc w:val="center"/>
        </w:trPr>
        <w:tc>
          <w:tcPr>
            <w:tcW w:w="34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2D0ADA" w:rsidRPr="002D0ADA" w:rsidRDefault="002D0ADA" w:rsidP="002D0ADA">
            <w:pPr>
              <w:spacing w:after="0"/>
              <w:jc w:val="center"/>
              <w:rPr>
                <w:rFonts w:ascii="Calibri" w:eastAsia="Times New Roman" w:hAnsi="Calibri" w:cs="Times New Roman"/>
                <w:color w:val="000000"/>
                <w:sz w:val="20"/>
                <w:szCs w:val="20"/>
                <w:lang w:eastAsia="es-ES"/>
              </w:rPr>
            </w:pPr>
            <w:r w:rsidRPr="002D0ADA">
              <w:rPr>
                <w:rFonts w:ascii="Calibri" w:eastAsia="Times New Roman" w:hAnsi="Calibri" w:cs="Times New Roman"/>
                <w:color w:val="000000"/>
                <w:sz w:val="20"/>
                <w:szCs w:val="20"/>
                <w:lang w:eastAsia="es-ES"/>
              </w:rPr>
              <w:t>Superficie Construida total (m²)</w:t>
            </w:r>
          </w:p>
        </w:tc>
        <w:tc>
          <w:tcPr>
            <w:tcW w:w="1540" w:type="dxa"/>
            <w:tcBorders>
              <w:top w:val="single" w:sz="8" w:space="0" w:color="auto"/>
              <w:left w:val="nil"/>
              <w:bottom w:val="single" w:sz="8" w:space="0" w:color="auto"/>
              <w:right w:val="single" w:sz="8" w:space="0" w:color="auto"/>
            </w:tcBorders>
            <w:shd w:val="clear" w:color="auto" w:fill="auto"/>
            <w:noWrap/>
            <w:vAlign w:val="center"/>
            <w:hideMark/>
          </w:tcPr>
          <w:p w:rsidR="002D0ADA" w:rsidRPr="002D0ADA" w:rsidRDefault="002D0ADA" w:rsidP="002D0ADA">
            <w:pPr>
              <w:spacing w:after="0"/>
              <w:jc w:val="center"/>
              <w:rPr>
                <w:rFonts w:ascii="Calibri" w:eastAsia="Times New Roman" w:hAnsi="Calibri" w:cs="Times New Roman"/>
                <w:color w:val="000000"/>
                <w:sz w:val="20"/>
                <w:szCs w:val="20"/>
                <w:lang w:eastAsia="es-ES"/>
              </w:rPr>
            </w:pPr>
            <w:r w:rsidRPr="002D0ADA">
              <w:rPr>
                <w:rFonts w:ascii="Calibri" w:eastAsia="Times New Roman" w:hAnsi="Calibri" w:cs="Times New Roman"/>
                <w:color w:val="000000"/>
                <w:sz w:val="20"/>
                <w:szCs w:val="20"/>
                <w:lang w:eastAsia="es-ES"/>
              </w:rPr>
              <w:t>Ratio aplicable</w:t>
            </w:r>
          </w:p>
        </w:tc>
        <w:tc>
          <w:tcPr>
            <w:tcW w:w="3400" w:type="dxa"/>
            <w:tcBorders>
              <w:top w:val="single" w:sz="8" w:space="0" w:color="auto"/>
              <w:left w:val="nil"/>
              <w:bottom w:val="single" w:sz="8" w:space="0" w:color="auto"/>
              <w:right w:val="single" w:sz="8" w:space="0" w:color="auto"/>
            </w:tcBorders>
            <w:shd w:val="clear" w:color="auto" w:fill="auto"/>
            <w:noWrap/>
            <w:vAlign w:val="center"/>
            <w:hideMark/>
          </w:tcPr>
          <w:p w:rsidR="002D0ADA" w:rsidRPr="002D0ADA" w:rsidRDefault="002D0ADA" w:rsidP="002D0ADA">
            <w:pPr>
              <w:spacing w:after="0"/>
              <w:jc w:val="center"/>
              <w:rPr>
                <w:rFonts w:ascii="Calibri" w:eastAsia="Times New Roman" w:hAnsi="Calibri" w:cs="Times New Roman"/>
                <w:color w:val="000000"/>
                <w:sz w:val="20"/>
                <w:szCs w:val="20"/>
                <w:lang w:eastAsia="es-ES"/>
              </w:rPr>
            </w:pPr>
            <w:r w:rsidRPr="002D0ADA">
              <w:rPr>
                <w:rFonts w:ascii="Calibri" w:eastAsia="Times New Roman" w:hAnsi="Calibri" w:cs="Times New Roman"/>
                <w:color w:val="000000"/>
                <w:sz w:val="20"/>
                <w:szCs w:val="20"/>
                <w:lang w:eastAsia="es-ES"/>
              </w:rPr>
              <w:t>Toneladas de residuos estimadas</w:t>
            </w:r>
          </w:p>
        </w:tc>
      </w:tr>
      <w:tr w:rsidR="002D0ADA" w:rsidRPr="002D0ADA" w:rsidTr="002D0ADA">
        <w:trPr>
          <w:trHeight w:val="270"/>
          <w:jc w:val="center"/>
        </w:trPr>
        <w:tc>
          <w:tcPr>
            <w:tcW w:w="3440" w:type="dxa"/>
            <w:tcBorders>
              <w:top w:val="nil"/>
              <w:left w:val="single" w:sz="8" w:space="0" w:color="auto"/>
              <w:bottom w:val="single" w:sz="8" w:space="0" w:color="auto"/>
              <w:right w:val="single" w:sz="8" w:space="0" w:color="auto"/>
            </w:tcBorders>
            <w:shd w:val="clear" w:color="000000" w:fill="FFFF99"/>
            <w:noWrap/>
            <w:vAlign w:val="center"/>
            <w:hideMark/>
          </w:tcPr>
          <w:p w:rsidR="002D0ADA" w:rsidRPr="002D0ADA" w:rsidRDefault="00481E81" w:rsidP="00481E81">
            <w:pPr>
              <w:spacing w:after="0"/>
              <w:jc w:val="center"/>
              <w:rPr>
                <w:rFonts w:ascii="Calibri" w:eastAsia="Times New Roman" w:hAnsi="Calibri" w:cs="Times New Roman"/>
                <w:color w:val="000000"/>
                <w:sz w:val="20"/>
                <w:szCs w:val="20"/>
                <w:lang w:eastAsia="es-ES"/>
              </w:rPr>
            </w:pPr>
            <w:r>
              <w:rPr>
                <w:rFonts w:ascii="Calibri" w:eastAsia="Times New Roman" w:hAnsi="Calibri" w:cs="Times New Roman"/>
                <w:color w:val="000000"/>
                <w:sz w:val="20"/>
                <w:szCs w:val="20"/>
                <w:lang w:eastAsia="es-ES"/>
              </w:rPr>
              <w:t>13</w:t>
            </w:r>
            <w:r w:rsidR="002D0ADA" w:rsidRPr="002D0ADA">
              <w:rPr>
                <w:rFonts w:ascii="Calibri" w:eastAsia="Times New Roman" w:hAnsi="Calibri" w:cs="Times New Roman"/>
                <w:color w:val="000000"/>
                <w:sz w:val="20"/>
                <w:szCs w:val="20"/>
                <w:lang w:eastAsia="es-ES"/>
              </w:rPr>
              <w:t>.</w:t>
            </w:r>
            <w:r>
              <w:rPr>
                <w:rFonts w:ascii="Calibri" w:eastAsia="Times New Roman" w:hAnsi="Calibri" w:cs="Times New Roman"/>
                <w:color w:val="000000"/>
                <w:sz w:val="20"/>
                <w:szCs w:val="20"/>
                <w:lang w:eastAsia="es-ES"/>
              </w:rPr>
              <w:t>956</w:t>
            </w:r>
            <w:r w:rsidR="002D0ADA" w:rsidRPr="002D0ADA">
              <w:rPr>
                <w:rFonts w:ascii="Calibri" w:eastAsia="Times New Roman" w:hAnsi="Calibri" w:cs="Times New Roman"/>
                <w:color w:val="000000"/>
                <w:sz w:val="20"/>
                <w:szCs w:val="20"/>
                <w:lang w:eastAsia="es-ES"/>
              </w:rPr>
              <w:t>,</w:t>
            </w:r>
            <w:r>
              <w:rPr>
                <w:rFonts w:ascii="Calibri" w:eastAsia="Times New Roman" w:hAnsi="Calibri" w:cs="Times New Roman"/>
                <w:color w:val="000000"/>
                <w:sz w:val="20"/>
                <w:szCs w:val="20"/>
                <w:lang w:eastAsia="es-ES"/>
              </w:rPr>
              <w:t>06</w:t>
            </w:r>
          </w:p>
        </w:tc>
        <w:tc>
          <w:tcPr>
            <w:tcW w:w="1540" w:type="dxa"/>
            <w:tcBorders>
              <w:top w:val="nil"/>
              <w:left w:val="nil"/>
              <w:bottom w:val="single" w:sz="8" w:space="0" w:color="auto"/>
              <w:right w:val="single" w:sz="8" w:space="0" w:color="auto"/>
            </w:tcBorders>
            <w:shd w:val="clear" w:color="auto" w:fill="auto"/>
            <w:noWrap/>
            <w:vAlign w:val="center"/>
            <w:hideMark/>
          </w:tcPr>
          <w:p w:rsidR="002D0ADA" w:rsidRPr="002D0ADA" w:rsidRDefault="002D0ADA" w:rsidP="002D0ADA">
            <w:pPr>
              <w:spacing w:after="0"/>
              <w:jc w:val="center"/>
              <w:rPr>
                <w:rFonts w:ascii="Calibri" w:eastAsia="Times New Roman" w:hAnsi="Calibri" w:cs="Times New Roman"/>
                <w:color w:val="000000"/>
                <w:sz w:val="20"/>
                <w:szCs w:val="20"/>
                <w:lang w:eastAsia="es-ES"/>
              </w:rPr>
            </w:pPr>
            <w:r w:rsidRPr="002D0ADA">
              <w:rPr>
                <w:rFonts w:ascii="Calibri" w:eastAsia="Times New Roman" w:hAnsi="Calibri" w:cs="Times New Roman"/>
                <w:color w:val="000000"/>
                <w:sz w:val="20"/>
                <w:szCs w:val="20"/>
                <w:lang w:eastAsia="es-ES"/>
              </w:rPr>
              <w:t>0,01875</w:t>
            </w:r>
          </w:p>
        </w:tc>
        <w:tc>
          <w:tcPr>
            <w:tcW w:w="3400" w:type="dxa"/>
            <w:tcBorders>
              <w:top w:val="nil"/>
              <w:left w:val="nil"/>
              <w:bottom w:val="single" w:sz="8" w:space="0" w:color="auto"/>
              <w:right w:val="single" w:sz="8" w:space="0" w:color="auto"/>
            </w:tcBorders>
            <w:shd w:val="clear" w:color="000000" w:fill="FFFF99"/>
            <w:noWrap/>
            <w:vAlign w:val="center"/>
            <w:hideMark/>
          </w:tcPr>
          <w:p w:rsidR="002D0ADA" w:rsidRPr="002D0ADA" w:rsidRDefault="00481E81" w:rsidP="00481E81">
            <w:pPr>
              <w:spacing w:after="0"/>
              <w:jc w:val="center"/>
              <w:rPr>
                <w:rFonts w:ascii="Calibri" w:eastAsia="Times New Roman" w:hAnsi="Calibri" w:cs="Times New Roman"/>
                <w:color w:val="000000"/>
                <w:sz w:val="20"/>
                <w:szCs w:val="20"/>
                <w:lang w:eastAsia="es-ES"/>
              </w:rPr>
            </w:pPr>
            <w:r>
              <w:rPr>
                <w:rFonts w:ascii="Calibri" w:eastAsia="Times New Roman" w:hAnsi="Calibri" w:cs="Times New Roman"/>
                <w:color w:val="000000"/>
                <w:sz w:val="20"/>
                <w:szCs w:val="20"/>
                <w:lang w:eastAsia="es-ES"/>
              </w:rPr>
              <w:t>261</w:t>
            </w:r>
            <w:r w:rsidR="002D0ADA" w:rsidRPr="002D0ADA">
              <w:rPr>
                <w:rFonts w:ascii="Calibri" w:eastAsia="Times New Roman" w:hAnsi="Calibri" w:cs="Times New Roman"/>
                <w:color w:val="000000"/>
                <w:sz w:val="20"/>
                <w:szCs w:val="20"/>
                <w:lang w:eastAsia="es-ES"/>
              </w:rPr>
              <w:t>,</w:t>
            </w:r>
            <w:r>
              <w:rPr>
                <w:rFonts w:ascii="Calibri" w:eastAsia="Times New Roman" w:hAnsi="Calibri" w:cs="Times New Roman"/>
                <w:color w:val="000000"/>
                <w:sz w:val="20"/>
                <w:szCs w:val="20"/>
                <w:lang w:eastAsia="es-ES"/>
              </w:rPr>
              <w:t>71</w:t>
            </w:r>
          </w:p>
        </w:tc>
      </w:tr>
    </w:tbl>
    <w:p w:rsidR="002D0ADA" w:rsidRDefault="002D0ADA" w:rsidP="00806D5F"/>
    <w:p w:rsidR="002D0ADA" w:rsidRDefault="00806D5F" w:rsidP="002D0ADA">
      <w:r>
        <w:t>Con estos datos, se ha tenido en cuenta la proporción de residuos generada en función de lo establecido en el Anexo I del Decreto 112/2012:</w:t>
      </w:r>
    </w:p>
    <w:p w:rsidR="002A1096" w:rsidRDefault="002A1096" w:rsidP="002A1096">
      <w:pPr>
        <w:spacing w:line="276" w:lineRule="auto"/>
      </w:pPr>
      <w:r>
        <w:t>Dada la naturaleza de las obras definidas en el presente proyecto, se puede afirmar que no se generará en ningún momento ninguna cantidad de asfalto como residuo. Por lo tanto, de cara a obtener un resultado más exacto, se tomará una cantidad nula de toneladas de asfalto.</w:t>
      </w:r>
    </w:p>
    <w:tbl>
      <w:tblPr>
        <w:tblW w:w="8779" w:type="dxa"/>
        <w:jc w:val="center"/>
        <w:tblCellMar>
          <w:left w:w="70" w:type="dxa"/>
          <w:right w:w="70" w:type="dxa"/>
        </w:tblCellMar>
        <w:tblLook w:val="04A0"/>
      </w:tblPr>
      <w:tblGrid>
        <w:gridCol w:w="3440"/>
        <w:gridCol w:w="1076"/>
        <w:gridCol w:w="1691"/>
        <w:gridCol w:w="915"/>
        <w:gridCol w:w="1657"/>
      </w:tblGrid>
      <w:tr w:rsidR="002A1096" w:rsidRPr="002A1096" w:rsidTr="002A1096">
        <w:trPr>
          <w:trHeight w:val="525"/>
          <w:jc w:val="center"/>
        </w:trPr>
        <w:tc>
          <w:tcPr>
            <w:tcW w:w="3440" w:type="dxa"/>
            <w:tcBorders>
              <w:top w:val="nil"/>
              <w:left w:val="nil"/>
              <w:bottom w:val="nil"/>
              <w:right w:val="nil"/>
            </w:tcBorders>
            <w:shd w:val="clear" w:color="000000" w:fill="FFFFFF"/>
            <w:noWrap/>
            <w:vAlign w:val="bottom"/>
            <w:hideMark/>
          </w:tcPr>
          <w:p w:rsidR="002A1096" w:rsidRPr="002A1096" w:rsidRDefault="002A1096" w:rsidP="002A1096">
            <w:pPr>
              <w:spacing w:after="0"/>
              <w:jc w:val="left"/>
              <w:rPr>
                <w:rFonts w:ascii="Calibri" w:eastAsia="Times New Roman" w:hAnsi="Calibri" w:cs="Times New Roman"/>
                <w:color w:val="000000"/>
                <w:sz w:val="20"/>
                <w:szCs w:val="20"/>
                <w:lang w:eastAsia="es-ES"/>
              </w:rPr>
            </w:pPr>
            <w:r w:rsidRPr="002A1096">
              <w:rPr>
                <w:rFonts w:ascii="Calibri" w:eastAsia="Times New Roman" w:hAnsi="Calibri" w:cs="Times New Roman"/>
                <w:color w:val="000000"/>
                <w:sz w:val="20"/>
                <w:szCs w:val="20"/>
                <w:lang w:eastAsia="es-ES"/>
              </w:rPr>
              <w:t> </w:t>
            </w:r>
          </w:p>
        </w:tc>
        <w:tc>
          <w:tcPr>
            <w:tcW w:w="1076" w:type="dxa"/>
            <w:tcBorders>
              <w:top w:val="single" w:sz="8" w:space="0" w:color="auto"/>
              <w:left w:val="single" w:sz="8" w:space="0" w:color="auto"/>
              <w:bottom w:val="single" w:sz="8" w:space="0" w:color="auto"/>
              <w:right w:val="single" w:sz="8" w:space="0" w:color="auto"/>
            </w:tcBorders>
            <w:shd w:val="clear" w:color="000000" w:fill="CCC0DA"/>
            <w:vAlign w:val="center"/>
            <w:hideMark/>
          </w:tcPr>
          <w:p w:rsidR="002A1096" w:rsidRPr="002A1096" w:rsidRDefault="002A1096" w:rsidP="002A1096">
            <w:pPr>
              <w:spacing w:after="0"/>
              <w:jc w:val="center"/>
              <w:rPr>
                <w:rFonts w:ascii="Calibri" w:eastAsia="Times New Roman" w:hAnsi="Calibri" w:cs="Times New Roman"/>
                <w:b/>
                <w:bCs/>
                <w:i/>
                <w:iCs/>
                <w:color w:val="000000"/>
                <w:sz w:val="20"/>
                <w:szCs w:val="20"/>
                <w:lang w:eastAsia="es-ES"/>
              </w:rPr>
            </w:pPr>
            <w:r w:rsidRPr="002A1096">
              <w:rPr>
                <w:rFonts w:ascii="Calibri" w:eastAsia="Times New Roman" w:hAnsi="Calibri" w:cs="Times New Roman"/>
                <w:b/>
                <w:bCs/>
                <w:i/>
                <w:iCs/>
                <w:color w:val="000000"/>
                <w:sz w:val="20"/>
                <w:szCs w:val="20"/>
                <w:lang w:eastAsia="es-ES"/>
              </w:rPr>
              <w:t>% de peso</w:t>
            </w:r>
          </w:p>
        </w:tc>
        <w:tc>
          <w:tcPr>
            <w:tcW w:w="1691" w:type="dxa"/>
            <w:tcBorders>
              <w:top w:val="single" w:sz="8" w:space="0" w:color="auto"/>
              <w:left w:val="nil"/>
              <w:bottom w:val="single" w:sz="8" w:space="0" w:color="auto"/>
              <w:right w:val="single" w:sz="8" w:space="0" w:color="auto"/>
            </w:tcBorders>
            <w:shd w:val="clear" w:color="000000" w:fill="CCC0DA"/>
            <w:vAlign w:val="center"/>
            <w:hideMark/>
          </w:tcPr>
          <w:p w:rsidR="002A1096" w:rsidRPr="002A1096" w:rsidRDefault="002A1096" w:rsidP="002A1096">
            <w:pPr>
              <w:spacing w:after="0"/>
              <w:jc w:val="center"/>
              <w:rPr>
                <w:rFonts w:ascii="Calibri" w:eastAsia="Times New Roman" w:hAnsi="Calibri" w:cs="Times New Roman"/>
                <w:b/>
                <w:bCs/>
                <w:i/>
                <w:iCs/>
                <w:color w:val="000000"/>
                <w:sz w:val="20"/>
                <w:szCs w:val="20"/>
                <w:lang w:eastAsia="es-ES"/>
              </w:rPr>
            </w:pPr>
            <w:r w:rsidRPr="002A1096">
              <w:rPr>
                <w:rFonts w:ascii="Calibri" w:eastAsia="Times New Roman" w:hAnsi="Calibri" w:cs="Times New Roman"/>
                <w:b/>
                <w:bCs/>
                <w:i/>
                <w:iCs/>
                <w:color w:val="000000"/>
                <w:sz w:val="20"/>
                <w:szCs w:val="20"/>
                <w:lang w:eastAsia="es-ES"/>
              </w:rPr>
              <w:t>Toneladas de cada tipo de RDC</w:t>
            </w:r>
          </w:p>
        </w:tc>
        <w:tc>
          <w:tcPr>
            <w:tcW w:w="915" w:type="dxa"/>
            <w:tcBorders>
              <w:top w:val="single" w:sz="8" w:space="0" w:color="auto"/>
              <w:left w:val="nil"/>
              <w:bottom w:val="single" w:sz="8" w:space="0" w:color="auto"/>
              <w:right w:val="single" w:sz="8" w:space="0" w:color="auto"/>
            </w:tcBorders>
            <w:shd w:val="clear" w:color="000000" w:fill="CCC0DA"/>
            <w:vAlign w:val="center"/>
            <w:hideMark/>
          </w:tcPr>
          <w:p w:rsidR="002A1096" w:rsidRPr="002A1096" w:rsidRDefault="002A1096" w:rsidP="002A1096">
            <w:pPr>
              <w:spacing w:after="0"/>
              <w:jc w:val="center"/>
              <w:rPr>
                <w:rFonts w:ascii="Calibri" w:eastAsia="Times New Roman" w:hAnsi="Calibri" w:cs="Times New Roman"/>
                <w:b/>
                <w:bCs/>
                <w:i/>
                <w:iCs/>
                <w:color w:val="000000"/>
                <w:sz w:val="20"/>
                <w:szCs w:val="20"/>
                <w:lang w:eastAsia="es-ES"/>
              </w:rPr>
            </w:pPr>
            <w:r w:rsidRPr="002A1096">
              <w:rPr>
                <w:rFonts w:ascii="Calibri" w:eastAsia="Times New Roman" w:hAnsi="Calibri" w:cs="Times New Roman"/>
                <w:b/>
                <w:bCs/>
                <w:i/>
                <w:iCs/>
                <w:color w:val="000000"/>
                <w:sz w:val="20"/>
                <w:szCs w:val="20"/>
                <w:lang w:eastAsia="es-ES"/>
              </w:rPr>
              <w:t>Densidad</w:t>
            </w:r>
          </w:p>
        </w:tc>
        <w:tc>
          <w:tcPr>
            <w:tcW w:w="1657" w:type="dxa"/>
            <w:tcBorders>
              <w:top w:val="single" w:sz="8" w:space="0" w:color="auto"/>
              <w:left w:val="nil"/>
              <w:bottom w:val="single" w:sz="8" w:space="0" w:color="auto"/>
              <w:right w:val="single" w:sz="8" w:space="0" w:color="auto"/>
            </w:tcBorders>
            <w:shd w:val="clear" w:color="000000" w:fill="CCC0DA"/>
            <w:vAlign w:val="center"/>
            <w:hideMark/>
          </w:tcPr>
          <w:p w:rsidR="002A1096" w:rsidRPr="002A1096" w:rsidRDefault="002A1096" w:rsidP="002A1096">
            <w:pPr>
              <w:spacing w:after="0"/>
              <w:jc w:val="center"/>
              <w:rPr>
                <w:rFonts w:ascii="Calibri" w:eastAsia="Times New Roman" w:hAnsi="Calibri" w:cs="Times New Roman"/>
                <w:b/>
                <w:bCs/>
                <w:i/>
                <w:iCs/>
                <w:color w:val="000000"/>
                <w:sz w:val="20"/>
                <w:szCs w:val="20"/>
                <w:lang w:eastAsia="es-ES"/>
              </w:rPr>
            </w:pPr>
            <w:r w:rsidRPr="002A1096">
              <w:rPr>
                <w:rFonts w:ascii="Calibri" w:eastAsia="Times New Roman" w:hAnsi="Calibri" w:cs="Times New Roman"/>
                <w:b/>
                <w:bCs/>
                <w:i/>
                <w:iCs/>
                <w:color w:val="000000"/>
                <w:sz w:val="20"/>
                <w:szCs w:val="20"/>
                <w:lang w:eastAsia="es-ES"/>
              </w:rPr>
              <w:t>Volumen de Residuos</w:t>
            </w:r>
          </w:p>
        </w:tc>
      </w:tr>
      <w:tr w:rsidR="002A1096" w:rsidRPr="002A1096" w:rsidTr="002A1096">
        <w:trPr>
          <w:trHeight w:val="270"/>
          <w:jc w:val="center"/>
        </w:trPr>
        <w:tc>
          <w:tcPr>
            <w:tcW w:w="3440" w:type="dxa"/>
            <w:tcBorders>
              <w:top w:val="nil"/>
              <w:left w:val="nil"/>
              <w:bottom w:val="nil"/>
              <w:right w:val="nil"/>
            </w:tcBorders>
            <w:shd w:val="clear" w:color="000000" w:fill="FFFFFF"/>
            <w:noWrap/>
            <w:vAlign w:val="bottom"/>
            <w:hideMark/>
          </w:tcPr>
          <w:p w:rsidR="002A1096" w:rsidRPr="002A1096" w:rsidRDefault="002A1096" w:rsidP="002A1096">
            <w:pPr>
              <w:spacing w:after="0"/>
              <w:jc w:val="left"/>
              <w:rPr>
                <w:rFonts w:ascii="Calibri" w:eastAsia="Times New Roman" w:hAnsi="Calibri" w:cs="Times New Roman"/>
                <w:color w:val="000000"/>
                <w:sz w:val="20"/>
                <w:szCs w:val="20"/>
                <w:lang w:eastAsia="es-ES"/>
              </w:rPr>
            </w:pPr>
            <w:r w:rsidRPr="002A1096">
              <w:rPr>
                <w:rFonts w:ascii="Calibri" w:eastAsia="Times New Roman" w:hAnsi="Calibri" w:cs="Times New Roman"/>
                <w:color w:val="000000"/>
                <w:sz w:val="20"/>
                <w:szCs w:val="20"/>
                <w:lang w:eastAsia="es-ES"/>
              </w:rPr>
              <w:t> </w:t>
            </w:r>
          </w:p>
        </w:tc>
        <w:tc>
          <w:tcPr>
            <w:tcW w:w="1076" w:type="dxa"/>
            <w:tcBorders>
              <w:top w:val="nil"/>
              <w:left w:val="single" w:sz="8" w:space="0" w:color="auto"/>
              <w:bottom w:val="single" w:sz="8" w:space="0" w:color="auto"/>
              <w:right w:val="single" w:sz="8" w:space="0" w:color="auto"/>
            </w:tcBorders>
            <w:shd w:val="clear" w:color="000000" w:fill="CCC0DA"/>
            <w:noWrap/>
            <w:vAlign w:val="center"/>
            <w:hideMark/>
          </w:tcPr>
          <w:p w:rsidR="002A1096" w:rsidRPr="002A1096" w:rsidRDefault="002A1096" w:rsidP="002A1096">
            <w:pPr>
              <w:spacing w:after="0"/>
              <w:jc w:val="center"/>
              <w:rPr>
                <w:rFonts w:ascii="Calibri" w:eastAsia="Times New Roman" w:hAnsi="Calibri" w:cs="Times New Roman"/>
                <w:b/>
                <w:bCs/>
                <w:i/>
                <w:iCs/>
                <w:color w:val="000000"/>
                <w:sz w:val="20"/>
                <w:szCs w:val="20"/>
                <w:lang w:eastAsia="es-ES"/>
              </w:rPr>
            </w:pPr>
            <w:r w:rsidRPr="002A1096">
              <w:rPr>
                <w:rFonts w:ascii="Calibri" w:eastAsia="Times New Roman" w:hAnsi="Calibri" w:cs="Times New Roman"/>
                <w:b/>
                <w:bCs/>
                <w:i/>
                <w:iCs/>
                <w:color w:val="000000"/>
                <w:sz w:val="20"/>
                <w:szCs w:val="20"/>
                <w:lang w:eastAsia="es-ES"/>
              </w:rPr>
              <w:t>%</w:t>
            </w:r>
          </w:p>
        </w:tc>
        <w:tc>
          <w:tcPr>
            <w:tcW w:w="1691" w:type="dxa"/>
            <w:tcBorders>
              <w:top w:val="nil"/>
              <w:left w:val="nil"/>
              <w:bottom w:val="single" w:sz="8" w:space="0" w:color="auto"/>
              <w:right w:val="single" w:sz="8" w:space="0" w:color="auto"/>
            </w:tcBorders>
            <w:shd w:val="clear" w:color="000000" w:fill="CCC0DA"/>
            <w:noWrap/>
            <w:vAlign w:val="center"/>
            <w:hideMark/>
          </w:tcPr>
          <w:p w:rsidR="002A1096" w:rsidRPr="002A1096" w:rsidRDefault="002A1096" w:rsidP="002A1096">
            <w:pPr>
              <w:spacing w:after="0"/>
              <w:jc w:val="center"/>
              <w:rPr>
                <w:rFonts w:ascii="Calibri" w:eastAsia="Times New Roman" w:hAnsi="Calibri" w:cs="Times New Roman"/>
                <w:b/>
                <w:bCs/>
                <w:i/>
                <w:iCs/>
                <w:color w:val="000000"/>
                <w:sz w:val="20"/>
                <w:szCs w:val="20"/>
                <w:lang w:eastAsia="es-ES"/>
              </w:rPr>
            </w:pPr>
            <w:proofErr w:type="spellStart"/>
            <w:r w:rsidRPr="002A1096">
              <w:rPr>
                <w:rFonts w:ascii="Calibri" w:eastAsia="Times New Roman" w:hAnsi="Calibri" w:cs="Times New Roman"/>
                <w:b/>
                <w:bCs/>
                <w:i/>
                <w:iCs/>
                <w:color w:val="000000"/>
                <w:sz w:val="20"/>
                <w:szCs w:val="20"/>
                <w:lang w:eastAsia="es-ES"/>
              </w:rPr>
              <w:t>Tn</w:t>
            </w:r>
            <w:proofErr w:type="spellEnd"/>
          </w:p>
        </w:tc>
        <w:tc>
          <w:tcPr>
            <w:tcW w:w="915" w:type="dxa"/>
            <w:tcBorders>
              <w:top w:val="nil"/>
              <w:left w:val="nil"/>
              <w:bottom w:val="single" w:sz="8" w:space="0" w:color="auto"/>
              <w:right w:val="single" w:sz="8" w:space="0" w:color="auto"/>
            </w:tcBorders>
            <w:shd w:val="clear" w:color="000000" w:fill="CCC0DA"/>
            <w:noWrap/>
            <w:vAlign w:val="center"/>
            <w:hideMark/>
          </w:tcPr>
          <w:p w:rsidR="002A1096" w:rsidRPr="002A1096" w:rsidRDefault="002A1096" w:rsidP="002A1096">
            <w:pPr>
              <w:spacing w:after="0"/>
              <w:jc w:val="center"/>
              <w:rPr>
                <w:rFonts w:ascii="Calibri" w:eastAsia="Times New Roman" w:hAnsi="Calibri" w:cs="Times New Roman"/>
                <w:b/>
                <w:bCs/>
                <w:i/>
                <w:iCs/>
                <w:color w:val="000000"/>
                <w:sz w:val="20"/>
                <w:szCs w:val="20"/>
                <w:lang w:eastAsia="es-ES"/>
              </w:rPr>
            </w:pPr>
            <w:proofErr w:type="spellStart"/>
            <w:r w:rsidRPr="002A1096">
              <w:rPr>
                <w:rFonts w:ascii="Calibri" w:eastAsia="Times New Roman" w:hAnsi="Calibri" w:cs="Times New Roman"/>
                <w:b/>
                <w:bCs/>
                <w:i/>
                <w:iCs/>
                <w:color w:val="000000"/>
                <w:sz w:val="20"/>
                <w:szCs w:val="20"/>
                <w:lang w:eastAsia="es-ES"/>
              </w:rPr>
              <w:t>Tn</w:t>
            </w:r>
            <w:proofErr w:type="spellEnd"/>
            <w:r w:rsidRPr="002A1096">
              <w:rPr>
                <w:rFonts w:ascii="Calibri" w:eastAsia="Times New Roman" w:hAnsi="Calibri" w:cs="Times New Roman"/>
                <w:b/>
                <w:bCs/>
                <w:i/>
                <w:iCs/>
                <w:color w:val="000000"/>
                <w:sz w:val="20"/>
                <w:szCs w:val="20"/>
                <w:lang w:eastAsia="es-ES"/>
              </w:rPr>
              <w:t>/m³</w:t>
            </w:r>
          </w:p>
        </w:tc>
        <w:tc>
          <w:tcPr>
            <w:tcW w:w="1657" w:type="dxa"/>
            <w:tcBorders>
              <w:top w:val="nil"/>
              <w:left w:val="nil"/>
              <w:bottom w:val="single" w:sz="8" w:space="0" w:color="auto"/>
              <w:right w:val="single" w:sz="8" w:space="0" w:color="auto"/>
            </w:tcBorders>
            <w:shd w:val="clear" w:color="000000" w:fill="CCC0DA"/>
            <w:noWrap/>
            <w:vAlign w:val="center"/>
            <w:hideMark/>
          </w:tcPr>
          <w:p w:rsidR="002A1096" w:rsidRPr="002A1096" w:rsidRDefault="002A1096" w:rsidP="002A1096">
            <w:pPr>
              <w:spacing w:after="0"/>
              <w:jc w:val="center"/>
              <w:rPr>
                <w:rFonts w:ascii="Calibri" w:eastAsia="Times New Roman" w:hAnsi="Calibri" w:cs="Times New Roman"/>
                <w:b/>
                <w:bCs/>
                <w:i/>
                <w:iCs/>
                <w:color w:val="000000"/>
                <w:sz w:val="20"/>
                <w:szCs w:val="20"/>
                <w:lang w:eastAsia="es-ES"/>
              </w:rPr>
            </w:pPr>
            <w:r w:rsidRPr="002A1096">
              <w:rPr>
                <w:rFonts w:ascii="Calibri" w:eastAsia="Times New Roman" w:hAnsi="Calibri" w:cs="Times New Roman"/>
                <w:b/>
                <w:bCs/>
                <w:i/>
                <w:iCs/>
                <w:color w:val="000000"/>
                <w:sz w:val="20"/>
                <w:szCs w:val="20"/>
                <w:lang w:eastAsia="es-ES"/>
              </w:rPr>
              <w:t>m³</w:t>
            </w:r>
          </w:p>
        </w:tc>
      </w:tr>
      <w:tr w:rsidR="002A1096" w:rsidRPr="002A1096" w:rsidTr="002A1096">
        <w:trPr>
          <w:trHeight w:val="270"/>
          <w:jc w:val="center"/>
        </w:trPr>
        <w:tc>
          <w:tcPr>
            <w:tcW w:w="8779" w:type="dxa"/>
            <w:gridSpan w:val="5"/>
            <w:tcBorders>
              <w:top w:val="single" w:sz="8" w:space="0" w:color="auto"/>
              <w:left w:val="single" w:sz="8" w:space="0" w:color="auto"/>
              <w:bottom w:val="single" w:sz="8" w:space="0" w:color="auto"/>
              <w:right w:val="single" w:sz="8" w:space="0" w:color="000000"/>
            </w:tcBorders>
            <w:shd w:val="clear" w:color="000000" w:fill="C0C0C0"/>
            <w:noWrap/>
            <w:vAlign w:val="center"/>
            <w:hideMark/>
          </w:tcPr>
          <w:p w:rsidR="002A1096" w:rsidRPr="002A1096" w:rsidRDefault="002A1096" w:rsidP="002A1096">
            <w:pPr>
              <w:spacing w:after="0"/>
              <w:jc w:val="left"/>
              <w:rPr>
                <w:rFonts w:ascii="Calibri" w:eastAsia="Times New Roman" w:hAnsi="Calibri" w:cs="Times New Roman"/>
                <w:b/>
                <w:bCs/>
                <w:color w:val="000000"/>
                <w:sz w:val="20"/>
                <w:szCs w:val="20"/>
                <w:lang w:eastAsia="es-ES"/>
              </w:rPr>
            </w:pPr>
            <w:r w:rsidRPr="002A1096">
              <w:rPr>
                <w:rFonts w:ascii="Calibri" w:eastAsia="Times New Roman" w:hAnsi="Calibri" w:cs="Times New Roman"/>
                <w:b/>
                <w:bCs/>
                <w:color w:val="000000"/>
                <w:sz w:val="20"/>
                <w:szCs w:val="20"/>
                <w:lang w:eastAsia="es-ES"/>
              </w:rPr>
              <w:t xml:space="preserve">A.1.: </w:t>
            </w:r>
            <w:proofErr w:type="spellStart"/>
            <w:r w:rsidRPr="002A1096">
              <w:rPr>
                <w:rFonts w:ascii="Calibri" w:eastAsia="Times New Roman" w:hAnsi="Calibri" w:cs="Times New Roman"/>
                <w:b/>
                <w:bCs/>
                <w:color w:val="000000"/>
                <w:sz w:val="20"/>
                <w:szCs w:val="20"/>
                <w:lang w:eastAsia="es-ES"/>
              </w:rPr>
              <w:t>RCDs</w:t>
            </w:r>
            <w:proofErr w:type="spellEnd"/>
            <w:r w:rsidRPr="002A1096">
              <w:rPr>
                <w:rFonts w:ascii="Calibri" w:eastAsia="Times New Roman" w:hAnsi="Calibri" w:cs="Times New Roman"/>
                <w:b/>
                <w:bCs/>
                <w:color w:val="000000"/>
                <w:sz w:val="20"/>
                <w:szCs w:val="20"/>
                <w:lang w:eastAsia="es-ES"/>
              </w:rPr>
              <w:t xml:space="preserve"> Nivel I</w:t>
            </w:r>
          </w:p>
        </w:tc>
      </w:tr>
      <w:tr w:rsidR="002A1096" w:rsidRPr="002A1096" w:rsidTr="002A1096">
        <w:trPr>
          <w:trHeight w:val="270"/>
          <w:jc w:val="center"/>
        </w:trPr>
        <w:tc>
          <w:tcPr>
            <w:tcW w:w="3440" w:type="dxa"/>
            <w:tcBorders>
              <w:top w:val="nil"/>
              <w:left w:val="single" w:sz="8" w:space="0" w:color="auto"/>
              <w:bottom w:val="single" w:sz="8" w:space="0" w:color="auto"/>
              <w:right w:val="single" w:sz="8" w:space="0" w:color="auto"/>
            </w:tcBorders>
            <w:shd w:val="clear" w:color="auto" w:fill="auto"/>
            <w:noWrap/>
            <w:vAlign w:val="center"/>
            <w:hideMark/>
          </w:tcPr>
          <w:p w:rsidR="002A1096" w:rsidRPr="002A1096" w:rsidRDefault="002A1096" w:rsidP="002A1096">
            <w:pPr>
              <w:spacing w:after="0"/>
              <w:jc w:val="left"/>
              <w:rPr>
                <w:rFonts w:ascii="Calibri" w:eastAsia="Times New Roman" w:hAnsi="Calibri" w:cs="Times New Roman"/>
                <w:color w:val="000000"/>
                <w:sz w:val="20"/>
                <w:szCs w:val="20"/>
                <w:lang w:eastAsia="es-ES"/>
              </w:rPr>
            </w:pPr>
            <w:r w:rsidRPr="002A1096">
              <w:rPr>
                <w:rFonts w:ascii="Calibri" w:eastAsia="Times New Roman" w:hAnsi="Calibri" w:cs="Times New Roman"/>
                <w:color w:val="000000"/>
                <w:sz w:val="20"/>
                <w:szCs w:val="20"/>
                <w:lang w:eastAsia="es-ES"/>
              </w:rPr>
              <w:t>1. Tierras y pétreos de la excavación</w:t>
            </w:r>
          </w:p>
        </w:tc>
        <w:tc>
          <w:tcPr>
            <w:tcW w:w="1076" w:type="dxa"/>
            <w:tcBorders>
              <w:top w:val="nil"/>
              <w:left w:val="nil"/>
              <w:bottom w:val="single" w:sz="8" w:space="0" w:color="auto"/>
              <w:right w:val="single" w:sz="8" w:space="0" w:color="auto"/>
            </w:tcBorders>
            <w:shd w:val="clear" w:color="auto" w:fill="auto"/>
            <w:noWrap/>
            <w:vAlign w:val="center"/>
            <w:hideMark/>
          </w:tcPr>
          <w:p w:rsidR="002A1096" w:rsidRPr="002A1096" w:rsidRDefault="002A1096" w:rsidP="002A1096">
            <w:pPr>
              <w:spacing w:after="0"/>
              <w:jc w:val="center"/>
              <w:rPr>
                <w:rFonts w:ascii="Calibri" w:eastAsia="Times New Roman" w:hAnsi="Calibri" w:cs="Times New Roman"/>
                <w:color w:val="000000"/>
                <w:sz w:val="20"/>
                <w:szCs w:val="20"/>
                <w:lang w:eastAsia="es-ES"/>
              </w:rPr>
            </w:pPr>
            <w:r w:rsidRPr="002A1096">
              <w:rPr>
                <w:rFonts w:ascii="Calibri" w:eastAsia="Times New Roman" w:hAnsi="Calibri" w:cs="Times New Roman"/>
                <w:color w:val="000000"/>
                <w:sz w:val="20"/>
                <w:szCs w:val="20"/>
                <w:lang w:eastAsia="es-ES"/>
              </w:rPr>
              <w:t>34,60</w:t>
            </w:r>
          </w:p>
        </w:tc>
        <w:tc>
          <w:tcPr>
            <w:tcW w:w="1691" w:type="dxa"/>
            <w:tcBorders>
              <w:top w:val="nil"/>
              <w:left w:val="nil"/>
              <w:bottom w:val="single" w:sz="8" w:space="0" w:color="auto"/>
              <w:right w:val="single" w:sz="8" w:space="0" w:color="auto"/>
            </w:tcBorders>
            <w:shd w:val="clear" w:color="auto" w:fill="auto"/>
            <w:noWrap/>
            <w:vAlign w:val="center"/>
            <w:hideMark/>
          </w:tcPr>
          <w:p w:rsidR="002A1096" w:rsidRPr="002A1096" w:rsidRDefault="00481E81" w:rsidP="00481E81">
            <w:pPr>
              <w:spacing w:after="0"/>
              <w:jc w:val="center"/>
              <w:rPr>
                <w:rFonts w:ascii="Calibri" w:eastAsia="Times New Roman" w:hAnsi="Calibri" w:cs="Times New Roman"/>
                <w:color w:val="000000"/>
                <w:sz w:val="20"/>
                <w:szCs w:val="20"/>
                <w:lang w:eastAsia="es-ES"/>
              </w:rPr>
            </w:pPr>
            <w:r>
              <w:rPr>
                <w:rFonts w:ascii="Calibri" w:eastAsia="Times New Roman" w:hAnsi="Calibri" w:cs="Times New Roman"/>
                <w:color w:val="000000"/>
                <w:sz w:val="20"/>
                <w:szCs w:val="20"/>
                <w:lang w:eastAsia="es-ES"/>
              </w:rPr>
              <w:t>90</w:t>
            </w:r>
            <w:r w:rsidR="002A1096" w:rsidRPr="002A1096">
              <w:rPr>
                <w:rFonts w:ascii="Calibri" w:eastAsia="Times New Roman" w:hAnsi="Calibri" w:cs="Times New Roman"/>
                <w:color w:val="000000"/>
                <w:sz w:val="20"/>
                <w:szCs w:val="20"/>
                <w:lang w:eastAsia="es-ES"/>
              </w:rPr>
              <w:t>,</w:t>
            </w:r>
            <w:r>
              <w:rPr>
                <w:rFonts w:ascii="Calibri" w:eastAsia="Times New Roman" w:hAnsi="Calibri" w:cs="Times New Roman"/>
                <w:color w:val="000000"/>
                <w:sz w:val="20"/>
                <w:szCs w:val="20"/>
                <w:lang w:eastAsia="es-ES"/>
              </w:rPr>
              <w:t>55</w:t>
            </w:r>
          </w:p>
        </w:tc>
        <w:tc>
          <w:tcPr>
            <w:tcW w:w="915" w:type="dxa"/>
            <w:tcBorders>
              <w:top w:val="nil"/>
              <w:left w:val="nil"/>
              <w:bottom w:val="single" w:sz="8" w:space="0" w:color="auto"/>
              <w:right w:val="single" w:sz="8" w:space="0" w:color="auto"/>
            </w:tcBorders>
            <w:shd w:val="clear" w:color="auto" w:fill="auto"/>
            <w:noWrap/>
            <w:vAlign w:val="center"/>
            <w:hideMark/>
          </w:tcPr>
          <w:p w:rsidR="002A1096" w:rsidRPr="002A1096" w:rsidRDefault="002A1096" w:rsidP="002A1096">
            <w:pPr>
              <w:spacing w:after="0"/>
              <w:jc w:val="center"/>
              <w:rPr>
                <w:rFonts w:ascii="Calibri" w:eastAsia="Times New Roman" w:hAnsi="Calibri" w:cs="Times New Roman"/>
                <w:color w:val="000000"/>
                <w:sz w:val="20"/>
                <w:szCs w:val="20"/>
                <w:lang w:eastAsia="es-ES"/>
              </w:rPr>
            </w:pPr>
            <w:r w:rsidRPr="002A1096">
              <w:rPr>
                <w:rFonts w:ascii="Calibri" w:eastAsia="Times New Roman" w:hAnsi="Calibri" w:cs="Times New Roman"/>
                <w:color w:val="000000"/>
                <w:sz w:val="20"/>
                <w:szCs w:val="20"/>
                <w:lang w:eastAsia="es-ES"/>
              </w:rPr>
              <w:t>1,25</w:t>
            </w:r>
          </w:p>
        </w:tc>
        <w:tc>
          <w:tcPr>
            <w:tcW w:w="1657" w:type="dxa"/>
            <w:tcBorders>
              <w:top w:val="nil"/>
              <w:left w:val="nil"/>
              <w:bottom w:val="single" w:sz="8" w:space="0" w:color="auto"/>
              <w:right w:val="single" w:sz="8" w:space="0" w:color="auto"/>
            </w:tcBorders>
            <w:shd w:val="clear" w:color="auto" w:fill="auto"/>
            <w:noWrap/>
            <w:vAlign w:val="center"/>
            <w:hideMark/>
          </w:tcPr>
          <w:p w:rsidR="002A1096" w:rsidRPr="002A1096" w:rsidRDefault="002A1096" w:rsidP="00481E81">
            <w:pPr>
              <w:spacing w:after="0"/>
              <w:jc w:val="center"/>
              <w:rPr>
                <w:rFonts w:ascii="Calibri" w:eastAsia="Times New Roman" w:hAnsi="Calibri" w:cs="Times New Roman"/>
                <w:color w:val="000000"/>
                <w:sz w:val="20"/>
                <w:szCs w:val="20"/>
                <w:lang w:eastAsia="es-ES"/>
              </w:rPr>
            </w:pPr>
            <w:r w:rsidRPr="002A1096">
              <w:rPr>
                <w:rFonts w:ascii="Calibri" w:eastAsia="Times New Roman" w:hAnsi="Calibri" w:cs="Times New Roman"/>
                <w:color w:val="000000"/>
                <w:sz w:val="20"/>
                <w:szCs w:val="20"/>
                <w:lang w:eastAsia="es-ES"/>
              </w:rPr>
              <w:t>1</w:t>
            </w:r>
            <w:r w:rsidR="00481E81">
              <w:rPr>
                <w:rFonts w:ascii="Calibri" w:eastAsia="Times New Roman" w:hAnsi="Calibri" w:cs="Times New Roman"/>
                <w:color w:val="000000"/>
                <w:sz w:val="20"/>
                <w:szCs w:val="20"/>
                <w:lang w:eastAsia="es-ES"/>
              </w:rPr>
              <w:t>13</w:t>
            </w:r>
            <w:r w:rsidRPr="002A1096">
              <w:rPr>
                <w:rFonts w:ascii="Calibri" w:eastAsia="Times New Roman" w:hAnsi="Calibri" w:cs="Times New Roman"/>
                <w:color w:val="000000"/>
                <w:sz w:val="20"/>
                <w:szCs w:val="20"/>
                <w:lang w:eastAsia="es-ES"/>
              </w:rPr>
              <w:t>,</w:t>
            </w:r>
            <w:r w:rsidR="00481E81">
              <w:rPr>
                <w:rFonts w:ascii="Calibri" w:eastAsia="Times New Roman" w:hAnsi="Calibri" w:cs="Times New Roman"/>
                <w:color w:val="000000"/>
                <w:sz w:val="20"/>
                <w:szCs w:val="20"/>
                <w:lang w:eastAsia="es-ES"/>
              </w:rPr>
              <w:t>19</w:t>
            </w:r>
          </w:p>
        </w:tc>
      </w:tr>
      <w:tr w:rsidR="002A1096" w:rsidRPr="002A1096" w:rsidTr="002A1096">
        <w:trPr>
          <w:trHeight w:val="270"/>
          <w:jc w:val="center"/>
        </w:trPr>
        <w:tc>
          <w:tcPr>
            <w:tcW w:w="8779" w:type="dxa"/>
            <w:gridSpan w:val="5"/>
            <w:tcBorders>
              <w:top w:val="single" w:sz="8" w:space="0" w:color="auto"/>
              <w:left w:val="single" w:sz="8" w:space="0" w:color="auto"/>
              <w:bottom w:val="single" w:sz="8" w:space="0" w:color="auto"/>
              <w:right w:val="single" w:sz="8" w:space="0" w:color="000000"/>
            </w:tcBorders>
            <w:shd w:val="clear" w:color="000000" w:fill="C0C0C0"/>
            <w:noWrap/>
            <w:vAlign w:val="center"/>
            <w:hideMark/>
          </w:tcPr>
          <w:p w:rsidR="002A1096" w:rsidRPr="002A1096" w:rsidRDefault="002A1096" w:rsidP="002A1096">
            <w:pPr>
              <w:spacing w:after="0"/>
              <w:jc w:val="left"/>
              <w:rPr>
                <w:rFonts w:ascii="Calibri" w:eastAsia="Times New Roman" w:hAnsi="Calibri" w:cs="Times New Roman"/>
                <w:b/>
                <w:bCs/>
                <w:color w:val="000000"/>
                <w:sz w:val="20"/>
                <w:szCs w:val="20"/>
                <w:lang w:eastAsia="es-ES"/>
              </w:rPr>
            </w:pPr>
            <w:r w:rsidRPr="002A1096">
              <w:rPr>
                <w:rFonts w:ascii="Calibri" w:eastAsia="Times New Roman" w:hAnsi="Calibri" w:cs="Times New Roman"/>
                <w:b/>
                <w:bCs/>
                <w:color w:val="000000"/>
                <w:sz w:val="20"/>
                <w:szCs w:val="20"/>
                <w:lang w:eastAsia="es-ES"/>
              </w:rPr>
              <w:t xml:space="preserve">A.2.: </w:t>
            </w:r>
            <w:proofErr w:type="spellStart"/>
            <w:r w:rsidRPr="002A1096">
              <w:rPr>
                <w:rFonts w:ascii="Calibri" w:eastAsia="Times New Roman" w:hAnsi="Calibri" w:cs="Times New Roman"/>
                <w:b/>
                <w:bCs/>
                <w:color w:val="000000"/>
                <w:sz w:val="20"/>
                <w:szCs w:val="20"/>
                <w:lang w:eastAsia="es-ES"/>
              </w:rPr>
              <w:t>RCDs</w:t>
            </w:r>
            <w:proofErr w:type="spellEnd"/>
            <w:r w:rsidRPr="002A1096">
              <w:rPr>
                <w:rFonts w:ascii="Calibri" w:eastAsia="Times New Roman" w:hAnsi="Calibri" w:cs="Times New Roman"/>
                <w:b/>
                <w:bCs/>
                <w:color w:val="000000"/>
                <w:sz w:val="20"/>
                <w:szCs w:val="20"/>
                <w:lang w:eastAsia="es-ES"/>
              </w:rPr>
              <w:t xml:space="preserve"> Nivel II</w:t>
            </w:r>
          </w:p>
        </w:tc>
      </w:tr>
      <w:tr w:rsidR="002A1096" w:rsidRPr="002A1096" w:rsidTr="002A1096">
        <w:trPr>
          <w:trHeight w:val="270"/>
          <w:jc w:val="center"/>
        </w:trPr>
        <w:tc>
          <w:tcPr>
            <w:tcW w:w="8779" w:type="dxa"/>
            <w:gridSpan w:val="5"/>
            <w:tcBorders>
              <w:top w:val="single" w:sz="8" w:space="0" w:color="auto"/>
              <w:left w:val="single" w:sz="8" w:space="0" w:color="auto"/>
              <w:bottom w:val="single" w:sz="8" w:space="0" w:color="auto"/>
              <w:right w:val="single" w:sz="8" w:space="0" w:color="000000"/>
            </w:tcBorders>
            <w:shd w:val="clear" w:color="000000" w:fill="FCD5B4"/>
            <w:noWrap/>
            <w:vAlign w:val="center"/>
            <w:hideMark/>
          </w:tcPr>
          <w:p w:rsidR="002A1096" w:rsidRPr="002A1096" w:rsidRDefault="002A1096" w:rsidP="002A1096">
            <w:pPr>
              <w:spacing w:after="0"/>
              <w:jc w:val="left"/>
              <w:rPr>
                <w:rFonts w:ascii="Calibri" w:eastAsia="Times New Roman" w:hAnsi="Calibri" w:cs="Times New Roman"/>
                <w:b/>
                <w:bCs/>
                <w:color w:val="000000"/>
                <w:sz w:val="20"/>
                <w:szCs w:val="20"/>
                <w:lang w:eastAsia="es-ES"/>
              </w:rPr>
            </w:pPr>
            <w:r w:rsidRPr="002A1096">
              <w:rPr>
                <w:rFonts w:ascii="Calibri" w:eastAsia="Times New Roman" w:hAnsi="Calibri" w:cs="Times New Roman"/>
                <w:b/>
                <w:bCs/>
                <w:color w:val="000000"/>
                <w:sz w:val="20"/>
                <w:szCs w:val="20"/>
                <w:lang w:eastAsia="es-ES"/>
              </w:rPr>
              <w:t>RCD: Naturaleza no pétrea</w:t>
            </w:r>
          </w:p>
        </w:tc>
      </w:tr>
      <w:tr w:rsidR="002A1096" w:rsidRPr="002A1096" w:rsidTr="002A1096">
        <w:trPr>
          <w:trHeight w:val="270"/>
          <w:jc w:val="center"/>
        </w:trPr>
        <w:tc>
          <w:tcPr>
            <w:tcW w:w="3440" w:type="dxa"/>
            <w:tcBorders>
              <w:top w:val="nil"/>
              <w:left w:val="single" w:sz="8" w:space="0" w:color="auto"/>
              <w:bottom w:val="single" w:sz="8" w:space="0" w:color="auto"/>
              <w:right w:val="single" w:sz="8" w:space="0" w:color="auto"/>
            </w:tcBorders>
            <w:shd w:val="clear" w:color="auto" w:fill="auto"/>
            <w:noWrap/>
            <w:vAlign w:val="center"/>
            <w:hideMark/>
          </w:tcPr>
          <w:p w:rsidR="002A1096" w:rsidRPr="002A1096" w:rsidRDefault="002A1096" w:rsidP="002A1096">
            <w:pPr>
              <w:spacing w:after="0"/>
              <w:jc w:val="left"/>
              <w:rPr>
                <w:rFonts w:ascii="Calibri" w:eastAsia="Times New Roman" w:hAnsi="Calibri" w:cs="Times New Roman"/>
                <w:color w:val="000000"/>
                <w:sz w:val="20"/>
                <w:szCs w:val="20"/>
                <w:lang w:eastAsia="es-ES"/>
              </w:rPr>
            </w:pPr>
            <w:r w:rsidRPr="002A1096">
              <w:rPr>
                <w:rFonts w:ascii="Calibri" w:eastAsia="Times New Roman" w:hAnsi="Calibri" w:cs="Times New Roman"/>
                <w:color w:val="000000"/>
                <w:sz w:val="20"/>
                <w:szCs w:val="20"/>
                <w:lang w:eastAsia="es-ES"/>
              </w:rPr>
              <w:t>1. Asfalto</w:t>
            </w:r>
          </w:p>
        </w:tc>
        <w:tc>
          <w:tcPr>
            <w:tcW w:w="1076" w:type="dxa"/>
            <w:tcBorders>
              <w:top w:val="nil"/>
              <w:left w:val="nil"/>
              <w:bottom w:val="single" w:sz="8" w:space="0" w:color="auto"/>
              <w:right w:val="single" w:sz="8" w:space="0" w:color="auto"/>
            </w:tcBorders>
            <w:shd w:val="clear" w:color="auto" w:fill="auto"/>
            <w:noWrap/>
            <w:vAlign w:val="center"/>
            <w:hideMark/>
          </w:tcPr>
          <w:p w:rsidR="002A1096" w:rsidRPr="002A1096" w:rsidRDefault="002A1096" w:rsidP="002A1096">
            <w:pPr>
              <w:spacing w:after="0"/>
              <w:jc w:val="center"/>
              <w:rPr>
                <w:rFonts w:ascii="Calibri" w:eastAsia="Times New Roman" w:hAnsi="Calibri" w:cs="Times New Roman"/>
                <w:color w:val="000000"/>
                <w:sz w:val="20"/>
                <w:szCs w:val="20"/>
                <w:lang w:eastAsia="es-ES"/>
              </w:rPr>
            </w:pPr>
            <w:r w:rsidRPr="002A1096">
              <w:rPr>
                <w:rFonts w:ascii="Calibri" w:eastAsia="Times New Roman" w:hAnsi="Calibri" w:cs="Times New Roman"/>
                <w:color w:val="000000"/>
                <w:sz w:val="20"/>
                <w:szCs w:val="20"/>
                <w:lang w:eastAsia="es-ES"/>
              </w:rPr>
              <w:t>0,00</w:t>
            </w:r>
          </w:p>
        </w:tc>
        <w:tc>
          <w:tcPr>
            <w:tcW w:w="1691" w:type="dxa"/>
            <w:tcBorders>
              <w:top w:val="nil"/>
              <w:left w:val="nil"/>
              <w:bottom w:val="single" w:sz="8" w:space="0" w:color="auto"/>
              <w:right w:val="single" w:sz="8" w:space="0" w:color="auto"/>
            </w:tcBorders>
            <w:shd w:val="clear" w:color="auto" w:fill="auto"/>
            <w:noWrap/>
            <w:vAlign w:val="center"/>
            <w:hideMark/>
          </w:tcPr>
          <w:p w:rsidR="002A1096" w:rsidRPr="002A1096" w:rsidRDefault="002A1096" w:rsidP="002A1096">
            <w:pPr>
              <w:spacing w:after="0"/>
              <w:jc w:val="center"/>
              <w:rPr>
                <w:rFonts w:ascii="Calibri" w:eastAsia="Times New Roman" w:hAnsi="Calibri" w:cs="Times New Roman"/>
                <w:color w:val="000000"/>
                <w:sz w:val="20"/>
                <w:szCs w:val="20"/>
                <w:lang w:eastAsia="es-ES"/>
              </w:rPr>
            </w:pPr>
            <w:r w:rsidRPr="002A1096">
              <w:rPr>
                <w:rFonts w:ascii="Calibri" w:eastAsia="Times New Roman" w:hAnsi="Calibri" w:cs="Times New Roman"/>
                <w:color w:val="000000"/>
                <w:sz w:val="20"/>
                <w:szCs w:val="20"/>
                <w:lang w:eastAsia="es-ES"/>
              </w:rPr>
              <w:t>0,00</w:t>
            </w:r>
          </w:p>
        </w:tc>
        <w:tc>
          <w:tcPr>
            <w:tcW w:w="915" w:type="dxa"/>
            <w:tcBorders>
              <w:top w:val="nil"/>
              <w:left w:val="nil"/>
              <w:bottom w:val="single" w:sz="8" w:space="0" w:color="auto"/>
              <w:right w:val="single" w:sz="8" w:space="0" w:color="auto"/>
            </w:tcBorders>
            <w:shd w:val="clear" w:color="auto" w:fill="auto"/>
            <w:noWrap/>
            <w:vAlign w:val="center"/>
            <w:hideMark/>
          </w:tcPr>
          <w:p w:rsidR="002A1096" w:rsidRPr="002A1096" w:rsidRDefault="002A1096" w:rsidP="002A1096">
            <w:pPr>
              <w:spacing w:after="0"/>
              <w:jc w:val="center"/>
              <w:rPr>
                <w:rFonts w:ascii="Calibri" w:eastAsia="Times New Roman" w:hAnsi="Calibri" w:cs="Times New Roman"/>
                <w:color w:val="000000"/>
                <w:sz w:val="20"/>
                <w:szCs w:val="20"/>
                <w:lang w:eastAsia="es-ES"/>
              </w:rPr>
            </w:pPr>
            <w:r w:rsidRPr="002A1096">
              <w:rPr>
                <w:rFonts w:ascii="Calibri" w:eastAsia="Times New Roman" w:hAnsi="Calibri" w:cs="Times New Roman"/>
                <w:color w:val="000000"/>
                <w:sz w:val="20"/>
                <w:szCs w:val="20"/>
                <w:lang w:eastAsia="es-ES"/>
              </w:rPr>
              <w:t>1,3</w:t>
            </w:r>
          </w:p>
        </w:tc>
        <w:tc>
          <w:tcPr>
            <w:tcW w:w="1657" w:type="dxa"/>
            <w:tcBorders>
              <w:top w:val="nil"/>
              <w:left w:val="nil"/>
              <w:bottom w:val="single" w:sz="8" w:space="0" w:color="auto"/>
              <w:right w:val="single" w:sz="8" w:space="0" w:color="auto"/>
            </w:tcBorders>
            <w:shd w:val="clear" w:color="auto" w:fill="auto"/>
            <w:noWrap/>
            <w:vAlign w:val="center"/>
            <w:hideMark/>
          </w:tcPr>
          <w:p w:rsidR="002A1096" w:rsidRPr="002A1096" w:rsidRDefault="002A1096" w:rsidP="002A1096">
            <w:pPr>
              <w:spacing w:after="0"/>
              <w:jc w:val="center"/>
              <w:rPr>
                <w:rFonts w:ascii="Calibri" w:eastAsia="Times New Roman" w:hAnsi="Calibri" w:cs="Times New Roman"/>
                <w:color w:val="000000"/>
                <w:sz w:val="20"/>
                <w:szCs w:val="20"/>
                <w:lang w:eastAsia="es-ES"/>
              </w:rPr>
            </w:pPr>
            <w:r w:rsidRPr="002A1096">
              <w:rPr>
                <w:rFonts w:ascii="Calibri" w:eastAsia="Times New Roman" w:hAnsi="Calibri" w:cs="Times New Roman"/>
                <w:color w:val="000000"/>
                <w:sz w:val="20"/>
                <w:szCs w:val="20"/>
                <w:lang w:eastAsia="es-ES"/>
              </w:rPr>
              <w:t>0,00</w:t>
            </w:r>
          </w:p>
        </w:tc>
      </w:tr>
      <w:tr w:rsidR="002A1096" w:rsidRPr="002A1096" w:rsidTr="002A1096">
        <w:trPr>
          <w:trHeight w:val="270"/>
          <w:jc w:val="center"/>
        </w:trPr>
        <w:tc>
          <w:tcPr>
            <w:tcW w:w="3440" w:type="dxa"/>
            <w:tcBorders>
              <w:top w:val="nil"/>
              <w:left w:val="single" w:sz="8" w:space="0" w:color="auto"/>
              <w:bottom w:val="single" w:sz="8" w:space="0" w:color="auto"/>
              <w:right w:val="single" w:sz="8" w:space="0" w:color="auto"/>
            </w:tcBorders>
            <w:shd w:val="clear" w:color="auto" w:fill="auto"/>
            <w:noWrap/>
            <w:vAlign w:val="center"/>
            <w:hideMark/>
          </w:tcPr>
          <w:p w:rsidR="002A1096" w:rsidRPr="002A1096" w:rsidRDefault="002A1096" w:rsidP="002A1096">
            <w:pPr>
              <w:spacing w:after="0"/>
              <w:jc w:val="left"/>
              <w:rPr>
                <w:rFonts w:ascii="Calibri" w:eastAsia="Times New Roman" w:hAnsi="Calibri" w:cs="Times New Roman"/>
                <w:color w:val="000000"/>
                <w:sz w:val="20"/>
                <w:szCs w:val="20"/>
                <w:lang w:eastAsia="es-ES"/>
              </w:rPr>
            </w:pPr>
            <w:r w:rsidRPr="002A1096">
              <w:rPr>
                <w:rFonts w:ascii="Calibri" w:eastAsia="Times New Roman" w:hAnsi="Calibri" w:cs="Times New Roman"/>
                <w:color w:val="000000"/>
                <w:sz w:val="20"/>
                <w:szCs w:val="20"/>
                <w:lang w:eastAsia="es-ES"/>
              </w:rPr>
              <w:t>2. Madera</w:t>
            </w:r>
          </w:p>
        </w:tc>
        <w:tc>
          <w:tcPr>
            <w:tcW w:w="1076" w:type="dxa"/>
            <w:tcBorders>
              <w:top w:val="nil"/>
              <w:left w:val="nil"/>
              <w:bottom w:val="single" w:sz="8" w:space="0" w:color="auto"/>
              <w:right w:val="single" w:sz="8" w:space="0" w:color="auto"/>
            </w:tcBorders>
            <w:shd w:val="clear" w:color="auto" w:fill="auto"/>
            <w:noWrap/>
            <w:vAlign w:val="center"/>
            <w:hideMark/>
          </w:tcPr>
          <w:p w:rsidR="002A1096" w:rsidRPr="002A1096" w:rsidRDefault="002A1096" w:rsidP="002A1096">
            <w:pPr>
              <w:spacing w:after="0"/>
              <w:jc w:val="center"/>
              <w:rPr>
                <w:rFonts w:ascii="Calibri" w:eastAsia="Times New Roman" w:hAnsi="Calibri" w:cs="Times New Roman"/>
                <w:color w:val="000000"/>
                <w:sz w:val="20"/>
                <w:szCs w:val="20"/>
                <w:lang w:eastAsia="es-ES"/>
              </w:rPr>
            </w:pPr>
            <w:r w:rsidRPr="002A1096">
              <w:rPr>
                <w:rFonts w:ascii="Calibri" w:eastAsia="Times New Roman" w:hAnsi="Calibri" w:cs="Times New Roman"/>
                <w:color w:val="000000"/>
                <w:sz w:val="20"/>
                <w:szCs w:val="20"/>
                <w:lang w:eastAsia="es-ES"/>
              </w:rPr>
              <w:t>5,00</w:t>
            </w:r>
          </w:p>
        </w:tc>
        <w:tc>
          <w:tcPr>
            <w:tcW w:w="1691" w:type="dxa"/>
            <w:tcBorders>
              <w:top w:val="nil"/>
              <w:left w:val="nil"/>
              <w:bottom w:val="single" w:sz="8" w:space="0" w:color="auto"/>
              <w:right w:val="single" w:sz="8" w:space="0" w:color="auto"/>
            </w:tcBorders>
            <w:shd w:val="clear" w:color="auto" w:fill="auto"/>
            <w:noWrap/>
            <w:vAlign w:val="center"/>
            <w:hideMark/>
          </w:tcPr>
          <w:p w:rsidR="002A1096" w:rsidRPr="002A1096" w:rsidRDefault="00481E81" w:rsidP="00481E81">
            <w:pPr>
              <w:spacing w:after="0"/>
              <w:jc w:val="center"/>
              <w:rPr>
                <w:rFonts w:ascii="Calibri" w:eastAsia="Times New Roman" w:hAnsi="Calibri" w:cs="Times New Roman"/>
                <w:color w:val="000000"/>
                <w:sz w:val="20"/>
                <w:szCs w:val="20"/>
                <w:lang w:eastAsia="es-ES"/>
              </w:rPr>
            </w:pPr>
            <w:r>
              <w:rPr>
                <w:rFonts w:ascii="Calibri" w:eastAsia="Times New Roman" w:hAnsi="Calibri" w:cs="Times New Roman"/>
                <w:color w:val="000000"/>
                <w:sz w:val="20"/>
                <w:szCs w:val="20"/>
                <w:lang w:eastAsia="es-ES"/>
              </w:rPr>
              <w:t>13</w:t>
            </w:r>
            <w:r w:rsidR="002A1096" w:rsidRPr="002A1096">
              <w:rPr>
                <w:rFonts w:ascii="Calibri" w:eastAsia="Times New Roman" w:hAnsi="Calibri" w:cs="Times New Roman"/>
                <w:color w:val="000000"/>
                <w:sz w:val="20"/>
                <w:szCs w:val="20"/>
                <w:lang w:eastAsia="es-ES"/>
              </w:rPr>
              <w:t>,</w:t>
            </w:r>
            <w:r>
              <w:rPr>
                <w:rFonts w:ascii="Calibri" w:eastAsia="Times New Roman" w:hAnsi="Calibri" w:cs="Times New Roman"/>
                <w:color w:val="000000"/>
                <w:sz w:val="20"/>
                <w:szCs w:val="20"/>
                <w:lang w:eastAsia="es-ES"/>
              </w:rPr>
              <w:t>09</w:t>
            </w:r>
          </w:p>
        </w:tc>
        <w:tc>
          <w:tcPr>
            <w:tcW w:w="915" w:type="dxa"/>
            <w:tcBorders>
              <w:top w:val="nil"/>
              <w:left w:val="nil"/>
              <w:bottom w:val="single" w:sz="8" w:space="0" w:color="auto"/>
              <w:right w:val="single" w:sz="8" w:space="0" w:color="auto"/>
            </w:tcBorders>
            <w:shd w:val="clear" w:color="auto" w:fill="auto"/>
            <w:noWrap/>
            <w:vAlign w:val="center"/>
            <w:hideMark/>
          </w:tcPr>
          <w:p w:rsidR="002A1096" w:rsidRPr="002A1096" w:rsidRDefault="002A1096" w:rsidP="002A1096">
            <w:pPr>
              <w:spacing w:after="0"/>
              <w:jc w:val="center"/>
              <w:rPr>
                <w:rFonts w:ascii="Calibri" w:eastAsia="Times New Roman" w:hAnsi="Calibri" w:cs="Times New Roman"/>
                <w:color w:val="000000"/>
                <w:sz w:val="20"/>
                <w:szCs w:val="20"/>
                <w:lang w:eastAsia="es-ES"/>
              </w:rPr>
            </w:pPr>
            <w:r w:rsidRPr="002A1096">
              <w:rPr>
                <w:rFonts w:ascii="Calibri" w:eastAsia="Times New Roman" w:hAnsi="Calibri" w:cs="Times New Roman"/>
                <w:color w:val="000000"/>
                <w:sz w:val="20"/>
                <w:szCs w:val="20"/>
                <w:lang w:eastAsia="es-ES"/>
              </w:rPr>
              <w:t>0,6</w:t>
            </w:r>
          </w:p>
        </w:tc>
        <w:tc>
          <w:tcPr>
            <w:tcW w:w="1657" w:type="dxa"/>
            <w:tcBorders>
              <w:top w:val="nil"/>
              <w:left w:val="nil"/>
              <w:bottom w:val="single" w:sz="8" w:space="0" w:color="auto"/>
              <w:right w:val="single" w:sz="8" w:space="0" w:color="auto"/>
            </w:tcBorders>
            <w:shd w:val="clear" w:color="auto" w:fill="auto"/>
            <w:noWrap/>
            <w:vAlign w:val="center"/>
            <w:hideMark/>
          </w:tcPr>
          <w:p w:rsidR="002A1096" w:rsidRPr="002A1096" w:rsidRDefault="00481E81" w:rsidP="00481E81">
            <w:pPr>
              <w:spacing w:after="0"/>
              <w:jc w:val="center"/>
              <w:rPr>
                <w:rFonts w:ascii="Calibri" w:eastAsia="Times New Roman" w:hAnsi="Calibri" w:cs="Times New Roman"/>
                <w:color w:val="000000"/>
                <w:sz w:val="20"/>
                <w:szCs w:val="20"/>
                <w:lang w:eastAsia="es-ES"/>
              </w:rPr>
            </w:pPr>
            <w:r>
              <w:rPr>
                <w:rFonts w:ascii="Calibri" w:eastAsia="Times New Roman" w:hAnsi="Calibri" w:cs="Times New Roman"/>
                <w:color w:val="000000"/>
                <w:sz w:val="20"/>
                <w:szCs w:val="20"/>
                <w:lang w:eastAsia="es-ES"/>
              </w:rPr>
              <w:t>7</w:t>
            </w:r>
            <w:r w:rsidR="002A1096" w:rsidRPr="002A1096">
              <w:rPr>
                <w:rFonts w:ascii="Calibri" w:eastAsia="Times New Roman" w:hAnsi="Calibri" w:cs="Times New Roman"/>
                <w:color w:val="000000"/>
                <w:sz w:val="20"/>
                <w:szCs w:val="20"/>
                <w:lang w:eastAsia="es-ES"/>
              </w:rPr>
              <w:t>,</w:t>
            </w:r>
            <w:r>
              <w:rPr>
                <w:rFonts w:ascii="Calibri" w:eastAsia="Times New Roman" w:hAnsi="Calibri" w:cs="Times New Roman"/>
                <w:color w:val="000000"/>
                <w:sz w:val="20"/>
                <w:szCs w:val="20"/>
                <w:lang w:eastAsia="es-ES"/>
              </w:rPr>
              <w:t>85</w:t>
            </w:r>
          </w:p>
        </w:tc>
      </w:tr>
      <w:tr w:rsidR="002A1096" w:rsidRPr="002A1096" w:rsidTr="002A1096">
        <w:trPr>
          <w:trHeight w:val="270"/>
          <w:jc w:val="center"/>
        </w:trPr>
        <w:tc>
          <w:tcPr>
            <w:tcW w:w="3440" w:type="dxa"/>
            <w:tcBorders>
              <w:top w:val="nil"/>
              <w:left w:val="single" w:sz="8" w:space="0" w:color="auto"/>
              <w:bottom w:val="single" w:sz="8" w:space="0" w:color="auto"/>
              <w:right w:val="single" w:sz="8" w:space="0" w:color="auto"/>
            </w:tcBorders>
            <w:shd w:val="clear" w:color="auto" w:fill="auto"/>
            <w:noWrap/>
            <w:vAlign w:val="center"/>
            <w:hideMark/>
          </w:tcPr>
          <w:p w:rsidR="002A1096" w:rsidRPr="002A1096" w:rsidRDefault="002A1096" w:rsidP="002A1096">
            <w:pPr>
              <w:spacing w:after="0"/>
              <w:jc w:val="left"/>
              <w:rPr>
                <w:rFonts w:ascii="Calibri" w:eastAsia="Times New Roman" w:hAnsi="Calibri" w:cs="Times New Roman"/>
                <w:color w:val="000000"/>
                <w:sz w:val="20"/>
                <w:szCs w:val="20"/>
                <w:lang w:eastAsia="es-ES"/>
              </w:rPr>
            </w:pPr>
            <w:r w:rsidRPr="002A1096">
              <w:rPr>
                <w:rFonts w:ascii="Calibri" w:eastAsia="Times New Roman" w:hAnsi="Calibri" w:cs="Times New Roman"/>
                <w:color w:val="000000"/>
                <w:sz w:val="20"/>
                <w:szCs w:val="20"/>
                <w:lang w:eastAsia="es-ES"/>
              </w:rPr>
              <w:t>3. Vidrio</w:t>
            </w:r>
          </w:p>
        </w:tc>
        <w:tc>
          <w:tcPr>
            <w:tcW w:w="1076" w:type="dxa"/>
            <w:tcBorders>
              <w:top w:val="nil"/>
              <w:left w:val="nil"/>
              <w:bottom w:val="single" w:sz="8" w:space="0" w:color="auto"/>
              <w:right w:val="single" w:sz="8" w:space="0" w:color="auto"/>
            </w:tcBorders>
            <w:shd w:val="clear" w:color="auto" w:fill="auto"/>
            <w:noWrap/>
            <w:vAlign w:val="center"/>
            <w:hideMark/>
          </w:tcPr>
          <w:p w:rsidR="002A1096" w:rsidRPr="002A1096" w:rsidRDefault="002A1096" w:rsidP="002A1096">
            <w:pPr>
              <w:spacing w:after="0"/>
              <w:jc w:val="center"/>
              <w:rPr>
                <w:rFonts w:ascii="Calibri" w:eastAsia="Times New Roman" w:hAnsi="Calibri" w:cs="Times New Roman"/>
                <w:color w:val="000000"/>
                <w:sz w:val="20"/>
                <w:szCs w:val="20"/>
                <w:lang w:eastAsia="es-ES"/>
              </w:rPr>
            </w:pPr>
            <w:r w:rsidRPr="002A1096">
              <w:rPr>
                <w:rFonts w:ascii="Calibri" w:eastAsia="Times New Roman" w:hAnsi="Calibri" w:cs="Times New Roman"/>
                <w:color w:val="000000"/>
                <w:sz w:val="20"/>
                <w:szCs w:val="20"/>
                <w:lang w:eastAsia="es-ES"/>
              </w:rPr>
              <w:t>0,50</w:t>
            </w:r>
          </w:p>
        </w:tc>
        <w:tc>
          <w:tcPr>
            <w:tcW w:w="1691" w:type="dxa"/>
            <w:tcBorders>
              <w:top w:val="nil"/>
              <w:left w:val="nil"/>
              <w:bottom w:val="single" w:sz="8" w:space="0" w:color="auto"/>
              <w:right w:val="single" w:sz="8" w:space="0" w:color="auto"/>
            </w:tcBorders>
            <w:shd w:val="clear" w:color="auto" w:fill="auto"/>
            <w:noWrap/>
            <w:vAlign w:val="center"/>
            <w:hideMark/>
          </w:tcPr>
          <w:p w:rsidR="002A1096" w:rsidRPr="002A1096" w:rsidRDefault="00481E81" w:rsidP="00481E81">
            <w:pPr>
              <w:spacing w:after="0"/>
              <w:jc w:val="center"/>
              <w:rPr>
                <w:rFonts w:ascii="Calibri" w:eastAsia="Times New Roman" w:hAnsi="Calibri" w:cs="Times New Roman"/>
                <w:color w:val="000000"/>
                <w:sz w:val="20"/>
                <w:szCs w:val="20"/>
                <w:lang w:eastAsia="es-ES"/>
              </w:rPr>
            </w:pPr>
            <w:r>
              <w:rPr>
                <w:rFonts w:ascii="Calibri" w:eastAsia="Times New Roman" w:hAnsi="Calibri" w:cs="Times New Roman"/>
                <w:color w:val="000000"/>
                <w:sz w:val="20"/>
                <w:szCs w:val="20"/>
                <w:lang w:eastAsia="es-ES"/>
              </w:rPr>
              <w:t>1</w:t>
            </w:r>
            <w:r w:rsidR="002A1096" w:rsidRPr="002A1096">
              <w:rPr>
                <w:rFonts w:ascii="Calibri" w:eastAsia="Times New Roman" w:hAnsi="Calibri" w:cs="Times New Roman"/>
                <w:color w:val="000000"/>
                <w:sz w:val="20"/>
                <w:szCs w:val="20"/>
                <w:lang w:eastAsia="es-ES"/>
              </w:rPr>
              <w:t>,</w:t>
            </w:r>
            <w:r>
              <w:rPr>
                <w:rFonts w:ascii="Calibri" w:eastAsia="Times New Roman" w:hAnsi="Calibri" w:cs="Times New Roman"/>
                <w:color w:val="000000"/>
                <w:sz w:val="20"/>
                <w:szCs w:val="20"/>
                <w:lang w:eastAsia="es-ES"/>
              </w:rPr>
              <w:t>3</w:t>
            </w:r>
            <w:r w:rsidR="002A1096" w:rsidRPr="002A1096">
              <w:rPr>
                <w:rFonts w:ascii="Calibri" w:eastAsia="Times New Roman" w:hAnsi="Calibri" w:cs="Times New Roman"/>
                <w:color w:val="000000"/>
                <w:sz w:val="20"/>
                <w:szCs w:val="20"/>
                <w:lang w:eastAsia="es-ES"/>
              </w:rPr>
              <w:t>1</w:t>
            </w:r>
          </w:p>
        </w:tc>
        <w:tc>
          <w:tcPr>
            <w:tcW w:w="915" w:type="dxa"/>
            <w:tcBorders>
              <w:top w:val="nil"/>
              <w:left w:val="nil"/>
              <w:bottom w:val="single" w:sz="8" w:space="0" w:color="auto"/>
              <w:right w:val="single" w:sz="8" w:space="0" w:color="auto"/>
            </w:tcBorders>
            <w:shd w:val="clear" w:color="auto" w:fill="auto"/>
            <w:noWrap/>
            <w:vAlign w:val="center"/>
            <w:hideMark/>
          </w:tcPr>
          <w:p w:rsidR="002A1096" w:rsidRPr="002A1096" w:rsidRDefault="002A1096" w:rsidP="002A1096">
            <w:pPr>
              <w:spacing w:after="0"/>
              <w:jc w:val="center"/>
              <w:rPr>
                <w:rFonts w:ascii="Calibri" w:eastAsia="Times New Roman" w:hAnsi="Calibri" w:cs="Times New Roman"/>
                <w:color w:val="000000"/>
                <w:sz w:val="20"/>
                <w:szCs w:val="20"/>
                <w:lang w:eastAsia="es-ES"/>
              </w:rPr>
            </w:pPr>
            <w:r w:rsidRPr="002A1096">
              <w:rPr>
                <w:rFonts w:ascii="Calibri" w:eastAsia="Times New Roman" w:hAnsi="Calibri" w:cs="Times New Roman"/>
                <w:color w:val="000000"/>
                <w:sz w:val="20"/>
                <w:szCs w:val="20"/>
                <w:lang w:eastAsia="es-ES"/>
              </w:rPr>
              <w:t>1,5</w:t>
            </w:r>
          </w:p>
        </w:tc>
        <w:tc>
          <w:tcPr>
            <w:tcW w:w="1657" w:type="dxa"/>
            <w:tcBorders>
              <w:top w:val="nil"/>
              <w:left w:val="nil"/>
              <w:bottom w:val="single" w:sz="8" w:space="0" w:color="auto"/>
              <w:right w:val="single" w:sz="8" w:space="0" w:color="auto"/>
            </w:tcBorders>
            <w:shd w:val="clear" w:color="auto" w:fill="auto"/>
            <w:noWrap/>
            <w:vAlign w:val="center"/>
            <w:hideMark/>
          </w:tcPr>
          <w:p w:rsidR="002A1096" w:rsidRPr="002A1096" w:rsidRDefault="00481E81" w:rsidP="00481E81">
            <w:pPr>
              <w:spacing w:after="0"/>
              <w:jc w:val="center"/>
              <w:rPr>
                <w:rFonts w:ascii="Calibri" w:eastAsia="Times New Roman" w:hAnsi="Calibri" w:cs="Times New Roman"/>
                <w:color w:val="000000"/>
                <w:sz w:val="20"/>
                <w:szCs w:val="20"/>
                <w:lang w:eastAsia="es-ES"/>
              </w:rPr>
            </w:pPr>
            <w:r>
              <w:rPr>
                <w:rFonts w:ascii="Calibri" w:eastAsia="Times New Roman" w:hAnsi="Calibri" w:cs="Times New Roman"/>
                <w:color w:val="000000"/>
                <w:sz w:val="20"/>
                <w:szCs w:val="20"/>
                <w:lang w:eastAsia="es-ES"/>
              </w:rPr>
              <w:t>1</w:t>
            </w:r>
            <w:r w:rsidR="002A1096" w:rsidRPr="002A1096">
              <w:rPr>
                <w:rFonts w:ascii="Calibri" w:eastAsia="Times New Roman" w:hAnsi="Calibri" w:cs="Times New Roman"/>
                <w:color w:val="000000"/>
                <w:sz w:val="20"/>
                <w:szCs w:val="20"/>
                <w:lang w:eastAsia="es-ES"/>
              </w:rPr>
              <w:t>,</w:t>
            </w:r>
            <w:r>
              <w:rPr>
                <w:rFonts w:ascii="Calibri" w:eastAsia="Times New Roman" w:hAnsi="Calibri" w:cs="Times New Roman"/>
                <w:color w:val="000000"/>
                <w:sz w:val="20"/>
                <w:szCs w:val="20"/>
                <w:lang w:eastAsia="es-ES"/>
              </w:rPr>
              <w:t>96</w:t>
            </w:r>
          </w:p>
        </w:tc>
      </w:tr>
      <w:tr w:rsidR="002A1096" w:rsidRPr="002A1096" w:rsidTr="002A1096">
        <w:trPr>
          <w:trHeight w:val="270"/>
          <w:jc w:val="center"/>
        </w:trPr>
        <w:tc>
          <w:tcPr>
            <w:tcW w:w="3440" w:type="dxa"/>
            <w:tcBorders>
              <w:top w:val="nil"/>
              <w:left w:val="single" w:sz="8" w:space="0" w:color="auto"/>
              <w:bottom w:val="single" w:sz="8" w:space="0" w:color="auto"/>
              <w:right w:val="single" w:sz="8" w:space="0" w:color="auto"/>
            </w:tcBorders>
            <w:shd w:val="clear" w:color="auto" w:fill="auto"/>
            <w:noWrap/>
            <w:vAlign w:val="center"/>
            <w:hideMark/>
          </w:tcPr>
          <w:p w:rsidR="002A1096" w:rsidRPr="002A1096" w:rsidRDefault="002A1096" w:rsidP="002A1096">
            <w:pPr>
              <w:spacing w:after="0"/>
              <w:jc w:val="left"/>
              <w:rPr>
                <w:rFonts w:ascii="Calibri" w:eastAsia="Times New Roman" w:hAnsi="Calibri" w:cs="Times New Roman"/>
                <w:color w:val="000000"/>
                <w:sz w:val="20"/>
                <w:szCs w:val="20"/>
                <w:lang w:eastAsia="es-ES"/>
              </w:rPr>
            </w:pPr>
            <w:r w:rsidRPr="002A1096">
              <w:rPr>
                <w:rFonts w:ascii="Calibri" w:eastAsia="Times New Roman" w:hAnsi="Calibri" w:cs="Times New Roman"/>
                <w:color w:val="000000"/>
                <w:sz w:val="20"/>
                <w:szCs w:val="20"/>
                <w:lang w:eastAsia="es-ES"/>
              </w:rPr>
              <w:t>4. Metales</w:t>
            </w:r>
          </w:p>
        </w:tc>
        <w:tc>
          <w:tcPr>
            <w:tcW w:w="1076" w:type="dxa"/>
            <w:tcBorders>
              <w:top w:val="nil"/>
              <w:left w:val="nil"/>
              <w:bottom w:val="single" w:sz="8" w:space="0" w:color="auto"/>
              <w:right w:val="single" w:sz="8" w:space="0" w:color="auto"/>
            </w:tcBorders>
            <w:shd w:val="clear" w:color="auto" w:fill="auto"/>
            <w:noWrap/>
            <w:vAlign w:val="center"/>
            <w:hideMark/>
          </w:tcPr>
          <w:p w:rsidR="002A1096" w:rsidRPr="002A1096" w:rsidRDefault="002A1096" w:rsidP="002A1096">
            <w:pPr>
              <w:spacing w:after="0"/>
              <w:jc w:val="center"/>
              <w:rPr>
                <w:rFonts w:ascii="Calibri" w:eastAsia="Times New Roman" w:hAnsi="Calibri" w:cs="Times New Roman"/>
                <w:color w:val="000000"/>
                <w:sz w:val="20"/>
                <w:szCs w:val="20"/>
                <w:lang w:eastAsia="es-ES"/>
              </w:rPr>
            </w:pPr>
            <w:r w:rsidRPr="002A1096">
              <w:rPr>
                <w:rFonts w:ascii="Calibri" w:eastAsia="Times New Roman" w:hAnsi="Calibri" w:cs="Times New Roman"/>
                <w:color w:val="000000"/>
                <w:sz w:val="20"/>
                <w:szCs w:val="20"/>
                <w:lang w:eastAsia="es-ES"/>
              </w:rPr>
              <w:t>1,50</w:t>
            </w:r>
          </w:p>
        </w:tc>
        <w:tc>
          <w:tcPr>
            <w:tcW w:w="1691" w:type="dxa"/>
            <w:tcBorders>
              <w:top w:val="nil"/>
              <w:left w:val="nil"/>
              <w:bottom w:val="single" w:sz="8" w:space="0" w:color="auto"/>
              <w:right w:val="single" w:sz="8" w:space="0" w:color="auto"/>
            </w:tcBorders>
            <w:shd w:val="clear" w:color="auto" w:fill="auto"/>
            <w:noWrap/>
            <w:vAlign w:val="center"/>
            <w:hideMark/>
          </w:tcPr>
          <w:p w:rsidR="002A1096" w:rsidRPr="002A1096" w:rsidRDefault="00481E81" w:rsidP="00481E81">
            <w:pPr>
              <w:spacing w:after="0"/>
              <w:jc w:val="center"/>
              <w:rPr>
                <w:rFonts w:ascii="Calibri" w:eastAsia="Times New Roman" w:hAnsi="Calibri" w:cs="Times New Roman"/>
                <w:color w:val="000000"/>
                <w:sz w:val="20"/>
                <w:szCs w:val="20"/>
                <w:lang w:eastAsia="es-ES"/>
              </w:rPr>
            </w:pPr>
            <w:r>
              <w:rPr>
                <w:rFonts w:ascii="Calibri" w:eastAsia="Times New Roman" w:hAnsi="Calibri" w:cs="Times New Roman"/>
                <w:color w:val="000000"/>
                <w:sz w:val="20"/>
                <w:szCs w:val="20"/>
                <w:lang w:eastAsia="es-ES"/>
              </w:rPr>
              <w:t>3</w:t>
            </w:r>
            <w:r w:rsidR="002A1096" w:rsidRPr="002A1096">
              <w:rPr>
                <w:rFonts w:ascii="Calibri" w:eastAsia="Times New Roman" w:hAnsi="Calibri" w:cs="Times New Roman"/>
                <w:color w:val="000000"/>
                <w:sz w:val="20"/>
                <w:szCs w:val="20"/>
                <w:lang w:eastAsia="es-ES"/>
              </w:rPr>
              <w:t>,</w:t>
            </w:r>
            <w:r>
              <w:rPr>
                <w:rFonts w:ascii="Calibri" w:eastAsia="Times New Roman" w:hAnsi="Calibri" w:cs="Times New Roman"/>
                <w:color w:val="000000"/>
                <w:sz w:val="20"/>
                <w:szCs w:val="20"/>
                <w:lang w:eastAsia="es-ES"/>
              </w:rPr>
              <w:t>93</w:t>
            </w:r>
          </w:p>
        </w:tc>
        <w:tc>
          <w:tcPr>
            <w:tcW w:w="915" w:type="dxa"/>
            <w:tcBorders>
              <w:top w:val="nil"/>
              <w:left w:val="nil"/>
              <w:bottom w:val="single" w:sz="8" w:space="0" w:color="auto"/>
              <w:right w:val="single" w:sz="8" w:space="0" w:color="auto"/>
            </w:tcBorders>
            <w:shd w:val="clear" w:color="auto" w:fill="auto"/>
            <w:noWrap/>
            <w:vAlign w:val="center"/>
            <w:hideMark/>
          </w:tcPr>
          <w:p w:rsidR="002A1096" w:rsidRPr="002A1096" w:rsidRDefault="002A1096" w:rsidP="002A1096">
            <w:pPr>
              <w:spacing w:after="0"/>
              <w:jc w:val="center"/>
              <w:rPr>
                <w:rFonts w:ascii="Calibri" w:eastAsia="Times New Roman" w:hAnsi="Calibri" w:cs="Times New Roman"/>
                <w:color w:val="000000"/>
                <w:sz w:val="20"/>
                <w:szCs w:val="20"/>
                <w:lang w:eastAsia="es-ES"/>
              </w:rPr>
            </w:pPr>
            <w:r w:rsidRPr="002A1096">
              <w:rPr>
                <w:rFonts w:ascii="Calibri" w:eastAsia="Times New Roman" w:hAnsi="Calibri" w:cs="Times New Roman"/>
                <w:color w:val="000000"/>
                <w:sz w:val="20"/>
                <w:szCs w:val="20"/>
                <w:lang w:eastAsia="es-ES"/>
              </w:rPr>
              <w:t>1,5</w:t>
            </w:r>
          </w:p>
        </w:tc>
        <w:tc>
          <w:tcPr>
            <w:tcW w:w="1657" w:type="dxa"/>
            <w:tcBorders>
              <w:top w:val="nil"/>
              <w:left w:val="nil"/>
              <w:bottom w:val="single" w:sz="8" w:space="0" w:color="auto"/>
              <w:right w:val="single" w:sz="8" w:space="0" w:color="auto"/>
            </w:tcBorders>
            <w:shd w:val="clear" w:color="auto" w:fill="auto"/>
            <w:noWrap/>
            <w:vAlign w:val="center"/>
            <w:hideMark/>
          </w:tcPr>
          <w:p w:rsidR="002A1096" w:rsidRPr="002A1096" w:rsidRDefault="00481E81" w:rsidP="00481E81">
            <w:pPr>
              <w:spacing w:after="0"/>
              <w:jc w:val="center"/>
              <w:rPr>
                <w:rFonts w:ascii="Calibri" w:eastAsia="Times New Roman" w:hAnsi="Calibri" w:cs="Times New Roman"/>
                <w:color w:val="000000"/>
                <w:sz w:val="20"/>
                <w:szCs w:val="20"/>
                <w:lang w:eastAsia="es-ES"/>
              </w:rPr>
            </w:pPr>
            <w:r>
              <w:rPr>
                <w:rFonts w:ascii="Calibri" w:eastAsia="Times New Roman" w:hAnsi="Calibri" w:cs="Times New Roman"/>
                <w:color w:val="000000"/>
                <w:sz w:val="20"/>
                <w:szCs w:val="20"/>
                <w:lang w:eastAsia="es-ES"/>
              </w:rPr>
              <w:t>5</w:t>
            </w:r>
            <w:r w:rsidR="002A1096" w:rsidRPr="002A1096">
              <w:rPr>
                <w:rFonts w:ascii="Calibri" w:eastAsia="Times New Roman" w:hAnsi="Calibri" w:cs="Times New Roman"/>
                <w:color w:val="000000"/>
                <w:sz w:val="20"/>
                <w:szCs w:val="20"/>
                <w:lang w:eastAsia="es-ES"/>
              </w:rPr>
              <w:t>,</w:t>
            </w:r>
            <w:r>
              <w:rPr>
                <w:rFonts w:ascii="Calibri" w:eastAsia="Times New Roman" w:hAnsi="Calibri" w:cs="Times New Roman"/>
                <w:color w:val="000000"/>
                <w:sz w:val="20"/>
                <w:szCs w:val="20"/>
                <w:lang w:eastAsia="es-ES"/>
              </w:rPr>
              <w:t>89</w:t>
            </w:r>
          </w:p>
        </w:tc>
      </w:tr>
      <w:tr w:rsidR="002A1096" w:rsidRPr="002A1096" w:rsidTr="002A1096">
        <w:trPr>
          <w:trHeight w:val="270"/>
          <w:jc w:val="center"/>
        </w:trPr>
        <w:tc>
          <w:tcPr>
            <w:tcW w:w="3440" w:type="dxa"/>
            <w:tcBorders>
              <w:top w:val="nil"/>
              <w:left w:val="single" w:sz="8" w:space="0" w:color="auto"/>
              <w:bottom w:val="single" w:sz="8" w:space="0" w:color="auto"/>
              <w:right w:val="single" w:sz="8" w:space="0" w:color="auto"/>
            </w:tcBorders>
            <w:shd w:val="clear" w:color="auto" w:fill="auto"/>
            <w:noWrap/>
            <w:vAlign w:val="center"/>
            <w:hideMark/>
          </w:tcPr>
          <w:p w:rsidR="002A1096" w:rsidRPr="002A1096" w:rsidRDefault="002A1096" w:rsidP="002A1096">
            <w:pPr>
              <w:spacing w:after="0"/>
              <w:jc w:val="left"/>
              <w:rPr>
                <w:rFonts w:ascii="Calibri" w:eastAsia="Times New Roman" w:hAnsi="Calibri" w:cs="Times New Roman"/>
                <w:color w:val="000000"/>
                <w:sz w:val="20"/>
                <w:szCs w:val="20"/>
                <w:lang w:eastAsia="es-ES"/>
              </w:rPr>
            </w:pPr>
            <w:r w:rsidRPr="002A1096">
              <w:rPr>
                <w:rFonts w:ascii="Calibri" w:eastAsia="Times New Roman" w:hAnsi="Calibri" w:cs="Times New Roman"/>
                <w:color w:val="000000"/>
                <w:sz w:val="20"/>
                <w:szCs w:val="20"/>
                <w:lang w:eastAsia="es-ES"/>
              </w:rPr>
              <w:t>5. Papel</w:t>
            </w:r>
          </w:p>
        </w:tc>
        <w:tc>
          <w:tcPr>
            <w:tcW w:w="1076" w:type="dxa"/>
            <w:tcBorders>
              <w:top w:val="nil"/>
              <w:left w:val="nil"/>
              <w:bottom w:val="single" w:sz="8" w:space="0" w:color="auto"/>
              <w:right w:val="single" w:sz="8" w:space="0" w:color="auto"/>
            </w:tcBorders>
            <w:shd w:val="clear" w:color="auto" w:fill="auto"/>
            <w:noWrap/>
            <w:vAlign w:val="center"/>
            <w:hideMark/>
          </w:tcPr>
          <w:p w:rsidR="002A1096" w:rsidRPr="002A1096" w:rsidRDefault="002A1096" w:rsidP="002A1096">
            <w:pPr>
              <w:spacing w:after="0"/>
              <w:jc w:val="center"/>
              <w:rPr>
                <w:rFonts w:ascii="Calibri" w:eastAsia="Times New Roman" w:hAnsi="Calibri" w:cs="Times New Roman"/>
                <w:color w:val="000000"/>
                <w:sz w:val="20"/>
                <w:szCs w:val="20"/>
                <w:lang w:eastAsia="es-ES"/>
              </w:rPr>
            </w:pPr>
            <w:r w:rsidRPr="002A1096">
              <w:rPr>
                <w:rFonts w:ascii="Calibri" w:eastAsia="Times New Roman" w:hAnsi="Calibri" w:cs="Times New Roman"/>
                <w:color w:val="000000"/>
                <w:sz w:val="20"/>
                <w:szCs w:val="20"/>
                <w:lang w:eastAsia="es-ES"/>
              </w:rPr>
              <w:t>1,00</w:t>
            </w:r>
          </w:p>
        </w:tc>
        <w:tc>
          <w:tcPr>
            <w:tcW w:w="1691" w:type="dxa"/>
            <w:tcBorders>
              <w:top w:val="nil"/>
              <w:left w:val="nil"/>
              <w:bottom w:val="single" w:sz="8" w:space="0" w:color="auto"/>
              <w:right w:val="single" w:sz="8" w:space="0" w:color="auto"/>
            </w:tcBorders>
            <w:shd w:val="clear" w:color="auto" w:fill="auto"/>
            <w:noWrap/>
            <w:vAlign w:val="center"/>
            <w:hideMark/>
          </w:tcPr>
          <w:p w:rsidR="002A1096" w:rsidRPr="002A1096" w:rsidRDefault="00481E81" w:rsidP="00481E81">
            <w:pPr>
              <w:spacing w:after="0"/>
              <w:jc w:val="center"/>
              <w:rPr>
                <w:rFonts w:ascii="Calibri" w:eastAsia="Times New Roman" w:hAnsi="Calibri" w:cs="Times New Roman"/>
                <w:color w:val="000000"/>
                <w:sz w:val="20"/>
                <w:szCs w:val="20"/>
                <w:lang w:eastAsia="es-ES"/>
              </w:rPr>
            </w:pPr>
            <w:r>
              <w:rPr>
                <w:rFonts w:ascii="Calibri" w:eastAsia="Times New Roman" w:hAnsi="Calibri" w:cs="Times New Roman"/>
                <w:color w:val="000000"/>
                <w:sz w:val="20"/>
                <w:szCs w:val="20"/>
                <w:lang w:eastAsia="es-ES"/>
              </w:rPr>
              <w:t>2</w:t>
            </w:r>
            <w:r w:rsidR="002A1096" w:rsidRPr="002A1096">
              <w:rPr>
                <w:rFonts w:ascii="Calibri" w:eastAsia="Times New Roman" w:hAnsi="Calibri" w:cs="Times New Roman"/>
                <w:color w:val="000000"/>
                <w:sz w:val="20"/>
                <w:szCs w:val="20"/>
                <w:lang w:eastAsia="es-ES"/>
              </w:rPr>
              <w:t>,</w:t>
            </w:r>
            <w:r>
              <w:rPr>
                <w:rFonts w:ascii="Calibri" w:eastAsia="Times New Roman" w:hAnsi="Calibri" w:cs="Times New Roman"/>
                <w:color w:val="000000"/>
                <w:sz w:val="20"/>
                <w:szCs w:val="20"/>
                <w:lang w:eastAsia="es-ES"/>
              </w:rPr>
              <w:t>62</w:t>
            </w:r>
          </w:p>
        </w:tc>
        <w:tc>
          <w:tcPr>
            <w:tcW w:w="915" w:type="dxa"/>
            <w:tcBorders>
              <w:top w:val="nil"/>
              <w:left w:val="nil"/>
              <w:bottom w:val="single" w:sz="8" w:space="0" w:color="auto"/>
              <w:right w:val="single" w:sz="8" w:space="0" w:color="auto"/>
            </w:tcBorders>
            <w:shd w:val="clear" w:color="auto" w:fill="auto"/>
            <w:noWrap/>
            <w:vAlign w:val="center"/>
            <w:hideMark/>
          </w:tcPr>
          <w:p w:rsidR="002A1096" w:rsidRPr="002A1096" w:rsidRDefault="002A1096" w:rsidP="002A1096">
            <w:pPr>
              <w:spacing w:after="0"/>
              <w:jc w:val="center"/>
              <w:rPr>
                <w:rFonts w:ascii="Calibri" w:eastAsia="Times New Roman" w:hAnsi="Calibri" w:cs="Times New Roman"/>
                <w:color w:val="000000"/>
                <w:sz w:val="20"/>
                <w:szCs w:val="20"/>
                <w:lang w:eastAsia="es-ES"/>
              </w:rPr>
            </w:pPr>
            <w:r w:rsidRPr="002A1096">
              <w:rPr>
                <w:rFonts w:ascii="Calibri" w:eastAsia="Times New Roman" w:hAnsi="Calibri" w:cs="Times New Roman"/>
                <w:color w:val="000000"/>
                <w:sz w:val="20"/>
                <w:szCs w:val="20"/>
                <w:lang w:eastAsia="es-ES"/>
              </w:rPr>
              <w:t>0,9</w:t>
            </w:r>
          </w:p>
        </w:tc>
        <w:tc>
          <w:tcPr>
            <w:tcW w:w="1657" w:type="dxa"/>
            <w:tcBorders>
              <w:top w:val="nil"/>
              <w:left w:val="nil"/>
              <w:bottom w:val="single" w:sz="8" w:space="0" w:color="auto"/>
              <w:right w:val="single" w:sz="8" w:space="0" w:color="auto"/>
            </w:tcBorders>
            <w:shd w:val="clear" w:color="auto" w:fill="auto"/>
            <w:noWrap/>
            <w:vAlign w:val="center"/>
            <w:hideMark/>
          </w:tcPr>
          <w:p w:rsidR="002A1096" w:rsidRPr="002A1096" w:rsidRDefault="00481E81" w:rsidP="00481E81">
            <w:pPr>
              <w:spacing w:after="0"/>
              <w:jc w:val="center"/>
              <w:rPr>
                <w:rFonts w:ascii="Calibri" w:eastAsia="Times New Roman" w:hAnsi="Calibri" w:cs="Times New Roman"/>
                <w:color w:val="000000"/>
                <w:sz w:val="20"/>
                <w:szCs w:val="20"/>
                <w:lang w:eastAsia="es-ES"/>
              </w:rPr>
            </w:pPr>
            <w:r>
              <w:rPr>
                <w:rFonts w:ascii="Calibri" w:eastAsia="Times New Roman" w:hAnsi="Calibri" w:cs="Times New Roman"/>
                <w:color w:val="000000"/>
                <w:sz w:val="20"/>
                <w:szCs w:val="20"/>
                <w:lang w:eastAsia="es-ES"/>
              </w:rPr>
              <w:t>2</w:t>
            </w:r>
            <w:r w:rsidR="002A1096" w:rsidRPr="002A1096">
              <w:rPr>
                <w:rFonts w:ascii="Calibri" w:eastAsia="Times New Roman" w:hAnsi="Calibri" w:cs="Times New Roman"/>
                <w:color w:val="000000"/>
                <w:sz w:val="20"/>
                <w:szCs w:val="20"/>
                <w:lang w:eastAsia="es-ES"/>
              </w:rPr>
              <w:t>,</w:t>
            </w:r>
            <w:r>
              <w:rPr>
                <w:rFonts w:ascii="Calibri" w:eastAsia="Times New Roman" w:hAnsi="Calibri" w:cs="Times New Roman"/>
                <w:color w:val="000000"/>
                <w:sz w:val="20"/>
                <w:szCs w:val="20"/>
                <w:lang w:eastAsia="es-ES"/>
              </w:rPr>
              <w:t>36</w:t>
            </w:r>
          </w:p>
        </w:tc>
      </w:tr>
      <w:tr w:rsidR="002A1096" w:rsidRPr="002A1096" w:rsidTr="002A1096">
        <w:trPr>
          <w:trHeight w:val="270"/>
          <w:jc w:val="center"/>
        </w:trPr>
        <w:tc>
          <w:tcPr>
            <w:tcW w:w="3440" w:type="dxa"/>
            <w:tcBorders>
              <w:top w:val="nil"/>
              <w:left w:val="single" w:sz="8" w:space="0" w:color="auto"/>
              <w:bottom w:val="single" w:sz="8" w:space="0" w:color="auto"/>
              <w:right w:val="single" w:sz="8" w:space="0" w:color="auto"/>
            </w:tcBorders>
            <w:shd w:val="clear" w:color="auto" w:fill="auto"/>
            <w:noWrap/>
            <w:vAlign w:val="center"/>
            <w:hideMark/>
          </w:tcPr>
          <w:p w:rsidR="002A1096" w:rsidRPr="002A1096" w:rsidRDefault="002A1096" w:rsidP="002A1096">
            <w:pPr>
              <w:spacing w:after="0"/>
              <w:jc w:val="left"/>
              <w:rPr>
                <w:rFonts w:ascii="Calibri" w:eastAsia="Times New Roman" w:hAnsi="Calibri" w:cs="Times New Roman"/>
                <w:color w:val="000000"/>
                <w:sz w:val="20"/>
                <w:szCs w:val="20"/>
                <w:lang w:eastAsia="es-ES"/>
              </w:rPr>
            </w:pPr>
            <w:r w:rsidRPr="002A1096">
              <w:rPr>
                <w:rFonts w:ascii="Calibri" w:eastAsia="Times New Roman" w:hAnsi="Calibri" w:cs="Times New Roman"/>
                <w:color w:val="000000"/>
                <w:sz w:val="20"/>
                <w:szCs w:val="20"/>
                <w:lang w:eastAsia="es-ES"/>
              </w:rPr>
              <w:t>6. Plástico</w:t>
            </w:r>
          </w:p>
        </w:tc>
        <w:tc>
          <w:tcPr>
            <w:tcW w:w="1076" w:type="dxa"/>
            <w:tcBorders>
              <w:top w:val="nil"/>
              <w:left w:val="nil"/>
              <w:bottom w:val="single" w:sz="8" w:space="0" w:color="auto"/>
              <w:right w:val="single" w:sz="8" w:space="0" w:color="auto"/>
            </w:tcBorders>
            <w:shd w:val="clear" w:color="auto" w:fill="auto"/>
            <w:noWrap/>
            <w:vAlign w:val="center"/>
            <w:hideMark/>
          </w:tcPr>
          <w:p w:rsidR="002A1096" w:rsidRPr="002A1096" w:rsidRDefault="002A1096" w:rsidP="002A1096">
            <w:pPr>
              <w:spacing w:after="0"/>
              <w:jc w:val="center"/>
              <w:rPr>
                <w:rFonts w:ascii="Calibri" w:eastAsia="Times New Roman" w:hAnsi="Calibri" w:cs="Times New Roman"/>
                <w:color w:val="000000"/>
                <w:sz w:val="20"/>
                <w:szCs w:val="20"/>
                <w:lang w:eastAsia="es-ES"/>
              </w:rPr>
            </w:pPr>
            <w:r w:rsidRPr="002A1096">
              <w:rPr>
                <w:rFonts w:ascii="Calibri" w:eastAsia="Times New Roman" w:hAnsi="Calibri" w:cs="Times New Roman"/>
                <w:color w:val="000000"/>
                <w:sz w:val="20"/>
                <w:szCs w:val="20"/>
                <w:lang w:eastAsia="es-ES"/>
              </w:rPr>
              <w:t>2,50</w:t>
            </w:r>
          </w:p>
        </w:tc>
        <w:tc>
          <w:tcPr>
            <w:tcW w:w="1691" w:type="dxa"/>
            <w:tcBorders>
              <w:top w:val="nil"/>
              <w:left w:val="nil"/>
              <w:bottom w:val="single" w:sz="8" w:space="0" w:color="auto"/>
              <w:right w:val="single" w:sz="8" w:space="0" w:color="auto"/>
            </w:tcBorders>
            <w:shd w:val="clear" w:color="auto" w:fill="auto"/>
            <w:noWrap/>
            <w:vAlign w:val="center"/>
            <w:hideMark/>
          </w:tcPr>
          <w:p w:rsidR="002A1096" w:rsidRPr="002A1096" w:rsidRDefault="00481E81" w:rsidP="00481E81">
            <w:pPr>
              <w:spacing w:after="0"/>
              <w:jc w:val="center"/>
              <w:rPr>
                <w:rFonts w:ascii="Calibri" w:eastAsia="Times New Roman" w:hAnsi="Calibri" w:cs="Times New Roman"/>
                <w:color w:val="000000"/>
                <w:sz w:val="20"/>
                <w:szCs w:val="20"/>
                <w:lang w:eastAsia="es-ES"/>
              </w:rPr>
            </w:pPr>
            <w:r>
              <w:rPr>
                <w:rFonts w:ascii="Calibri" w:eastAsia="Times New Roman" w:hAnsi="Calibri" w:cs="Times New Roman"/>
                <w:color w:val="000000"/>
                <w:sz w:val="20"/>
                <w:szCs w:val="20"/>
                <w:lang w:eastAsia="es-ES"/>
              </w:rPr>
              <w:t>6</w:t>
            </w:r>
            <w:r w:rsidR="002A1096" w:rsidRPr="002A1096">
              <w:rPr>
                <w:rFonts w:ascii="Calibri" w:eastAsia="Times New Roman" w:hAnsi="Calibri" w:cs="Times New Roman"/>
                <w:color w:val="000000"/>
                <w:sz w:val="20"/>
                <w:szCs w:val="20"/>
                <w:lang w:eastAsia="es-ES"/>
              </w:rPr>
              <w:t>,</w:t>
            </w:r>
            <w:r>
              <w:rPr>
                <w:rFonts w:ascii="Calibri" w:eastAsia="Times New Roman" w:hAnsi="Calibri" w:cs="Times New Roman"/>
                <w:color w:val="000000"/>
                <w:sz w:val="20"/>
                <w:szCs w:val="20"/>
                <w:lang w:eastAsia="es-ES"/>
              </w:rPr>
              <w:t>54</w:t>
            </w:r>
          </w:p>
        </w:tc>
        <w:tc>
          <w:tcPr>
            <w:tcW w:w="915" w:type="dxa"/>
            <w:tcBorders>
              <w:top w:val="nil"/>
              <w:left w:val="nil"/>
              <w:bottom w:val="single" w:sz="8" w:space="0" w:color="auto"/>
              <w:right w:val="single" w:sz="8" w:space="0" w:color="auto"/>
            </w:tcBorders>
            <w:shd w:val="clear" w:color="auto" w:fill="auto"/>
            <w:noWrap/>
            <w:vAlign w:val="center"/>
            <w:hideMark/>
          </w:tcPr>
          <w:p w:rsidR="002A1096" w:rsidRPr="002A1096" w:rsidRDefault="002A1096" w:rsidP="002A1096">
            <w:pPr>
              <w:spacing w:after="0"/>
              <w:jc w:val="center"/>
              <w:rPr>
                <w:rFonts w:ascii="Calibri" w:eastAsia="Times New Roman" w:hAnsi="Calibri" w:cs="Times New Roman"/>
                <w:color w:val="000000"/>
                <w:sz w:val="20"/>
                <w:szCs w:val="20"/>
                <w:lang w:eastAsia="es-ES"/>
              </w:rPr>
            </w:pPr>
            <w:r w:rsidRPr="002A1096">
              <w:rPr>
                <w:rFonts w:ascii="Calibri" w:eastAsia="Times New Roman" w:hAnsi="Calibri" w:cs="Times New Roman"/>
                <w:color w:val="000000"/>
                <w:sz w:val="20"/>
                <w:szCs w:val="20"/>
                <w:lang w:eastAsia="es-ES"/>
              </w:rPr>
              <w:t>0,9</w:t>
            </w:r>
          </w:p>
        </w:tc>
        <w:tc>
          <w:tcPr>
            <w:tcW w:w="1657" w:type="dxa"/>
            <w:tcBorders>
              <w:top w:val="nil"/>
              <w:left w:val="nil"/>
              <w:bottom w:val="single" w:sz="8" w:space="0" w:color="auto"/>
              <w:right w:val="single" w:sz="8" w:space="0" w:color="auto"/>
            </w:tcBorders>
            <w:shd w:val="clear" w:color="auto" w:fill="auto"/>
            <w:noWrap/>
            <w:vAlign w:val="center"/>
            <w:hideMark/>
          </w:tcPr>
          <w:p w:rsidR="002A1096" w:rsidRPr="002A1096" w:rsidRDefault="00481E81" w:rsidP="00481E81">
            <w:pPr>
              <w:spacing w:after="0"/>
              <w:jc w:val="center"/>
              <w:rPr>
                <w:rFonts w:ascii="Calibri" w:eastAsia="Times New Roman" w:hAnsi="Calibri" w:cs="Times New Roman"/>
                <w:color w:val="000000"/>
                <w:sz w:val="20"/>
                <w:szCs w:val="20"/>
                <w:lang w:eastAsia="es-ES"/>
              </w:rPr>
            </w:pPr>
            <w:r>
              <w:rPr>
                <w:rFonts w:ascii="Calibri" w:eastAsia="Times New Roman" w:hAnsi="Calibri" w:cs="Times New Roman"/>
                <w:color w:val="000000"/>
                <w:sz w:val="20"/>
                <w:szCs w:val="20"/>
                <w:lang w:eastAsia="es-ES"/>
              </w:rPr>
              <w:t>5</w:t>
            </w:r>
            <w:r w:rsidR="002A1096" w:rsidRPr="002A1096">
              <w:rPr>
                <w:rFonts w:ascii="Calibri" w:eastAsia="Times New Roman" w:hAnsi="Calibri" w:cs="Times New Roman"/>
                <w:color w:val="000000"/>
                <w:sz w:val="20"/>
                <w:szCs w:val="20"/>
                <w:lang w:eastAsia="es-ES"/>
              </w:rPr>
              <w:t>,</w:t>
            </w:r>
            <w:r>
              <w:rPr>
                <w:rFonts w:ascii="Calibri" w:eastAsia="Times New Roman" w:hAnsi="Calibri" w:cs="Times New Roman"/>
                <w:color w:val="000000"/>
                <w:sz w:val="20"/>
                <w:szCs w:val="20"/>
                <w:lang w:eastAsia="es-ES"/>
              </w:rPr>
              <w:t>89</w:t>
            </w:r>
          </w:p>
        </w:tc>
      </w:tr>
      <w:tr w:rsidR="002A1096" w:rsidRPr="002A1096" w:rsidTr="002A1096">
        <w:trPr>
          <w:trHeight w:val="270"/>
          <w:jc w:val="center"/>
        </w:trPr>
        <w:tc>
          <w:tcPr>
            <w:tcW w:w="8779" w:type="dxa"/>
            <w:gridSpan w:val="5"/>
            <w:tcBorders>
              <w:top w:val="single" w:sz="8" w:space="0" w:color="auto"/>
              <w:left w:val="single" w:sz="8" w:space="0" w:color="auto"/>
              <w:bottom w:val="single" w:sz="8" w:space="0" w:color="auto"/>
              <w:right w:val="single" w:sz="8" w:space="0" w:color="000000"/>
            </w:tcBorders>
            <w:shd w:val="clear" w:color="000000" w:fill="FCD5B4"/>
            <w:noWrap/>
            <w:vAlign w:val="center"/>
            <w:hideMark/>
          </w:tcPr>
          <w:p w:rsidR="002A1096" w:rsidRPr="002A1096" w:rsidRDefault="002A1096" w:rsidP="002A1096">
            <w:pPr>
              <w:spacing w:after="0"/>
              <w:jc w:val="left"/>
              <w:rPr>
                <w:rFonts w:ascii="Calibri" w:eastAsia="Times New Roman" w:hAnsi="Calibri" w:cs="Times New Roman"/>
                <w:b/>
                <w:bCs/>
                <w:color w:val="000000"/>
                <w:sz w:val="20"/>
                <w:szCs w:val="20"/>
                <w:lang w:eastAsia="es-ES"/>
              </w:rPr>
            </w:pPr>
            <w:r w:rsidRPr="002A1096">
              <w:rPr>
                <w:rFonts w:ascii="Calibri" w:eastAsia="Times New Roman" w:hAnsi="Calibri" w:cs="Times New Roman"/>
                <w:b/>
                <w:bCs/>
                <w:color w:val="000000"/>
                <w:sz w:val="20"/>
                <w:szCs w:val="20"/>
                <w:lang w:eastAsia="es-ES"/>
              </w:rPr>
              <w:t>RCD: Naturaleza pétrea</w:t>
            </w:r>
          </w:p>
        </w:tc>
      </w:tr>
      <w:tr w:rsidR="002A1096" w:rsidRPr="002A1096" w:rsidTr="002A1096">
        <w:trPr>
          <w:trHeight w:val="270"/>
          <w:jc w:val="center"/>
        </w:trPr>
        <w:tc>
          <w:tcPr>
            <w:tcW w:w="3440" w:type="dxa"/>
            <w:tcBorders>
              <w:top w:val="nil"/>
              <w:left w:val="single" w:sz="8" w:space="0" w:color="auto"/>
              <w:bottom w:val="single" w:sz="8" w:space="0" w:color="auto"/>
              <w:right w:val="single" w:sz="8" w:space="0" w:color="auto"/>
            </w:tcBorders>
            <w:shd w:val="clear" w:color="auto" w:fill="auto"/>
            <w:noWrap/>
            <w:vAlign w:val="center"/>
            <w:hideMark/>
          </w:tcPr>
          <w:p w:rsidR="002A1096" w:rsidRPr="002A1096" w:rsidRDefault="002A1096" w:rsidP="002A1096">
            <w:pPr>
              <w:spacing w:after="0"/>
              <w:jc w:val="left"/>
              <w:rPr>
                <w:rFonts w:ascii="Calibri" w:eastAsia="Times New Roman" w:hAnsi="Calibri" w:cs="Times New Roman"/>
                <w:color w:val="000000"/>
                <w:sz w:val="20"/>
                <w:szCs w:val="20"/>
                <w:lang w:eastAsia="es-ES"/>
              </w:rPr>
            </w:pPr>
            <w:r w:rsidRPr="002A1096">
              <w:rPr>
                <w:rFonts w:ascii="Calibri" w:eastAsia="Times New Roman" w:hAnsi="Calibri" w:cs="Times New Roman"/>
                <w:color w:val="000000"/>
                <w:sz w:val="20"/>
                <w:szCs w:val="20"/>
                <w:lang w:eastAsia="es-ES"/>
              </w:rPr>
              <w:t>1. Hormigón</w:t>
            </w:r>
          </w:p>
        </w:tc>
        <w:tc>
          <w:tcPr>
            <w:tcW w:w="1076" w:type="dxa"/>
            <w:tcBorders>
              <w:top w:val="nil"/>
              <w:left w:val="nil"/>
              <w:bottom w:val="single" w:sz="8" w:space="0" w:color="auto"/>
              <w:right w:val="single" w:sz="8" w:space="0" w:color="auto"/>
            </w:tcBorders>
            <w:shd w:val="clear" w:color="auto" w:fill="auto"/>
            <w:noWrap/>
            <w:vAlign w:val="center"/>
            <w:hideMark/>
          </w:tcPr>
          <w:p w:rsidR="002A1096" w:rsidRPr="002A1096" w:rsidRDefault="002A1096" w:rsidP="002A1096">
            <w:pPr>
              <w:spacing w:after="0"/>
              <w:jc w:val="center"/>
              <w:rPr>
                <w:rFonts w:ascii="Calibri" w:eastAsia="Times New Roman" w:hAnsi="Calibri" w:cs="Times New Roman"/>
                <w:color w:val="000000"/>
                <w:sz w:val="20"/>
                <w:szCs w:val="20"/>
                <w:lang w:eastAsia="es-ES"/>
              </w:rPr>
            </w:pPr>
            <w:r w:rsidRPr="002A1096">
              <w:rPr>
                <w:rFonts w:ascii="Calibri" w:eastAsia="Times New Roman" w:hAnsi="Calibri" w:cs="Times New Roman"/>
                <w:color w:val="000000"/>
                <w:sz w:val="20"/>
                <w:szCs w:val="20"/>
                <w:lang w:eastAsia="es-ES"/>
              </w:rPr>
              <w:t>16,70</w:t>
            </w:r>
          </w:p>
        </w:tc>
        <w:tc>
          <w:tcPr>
            <w:tcW w:w="1691" w:type="dxa"/>
            <w:tcBorders>
              <w:top w:val="nil"/>
              <w:left w:val="nil"/>
              <w:bottom w:val="single" w:sz="8" w:space="0" w:color="auto"/>
              <w:right w:val="single" w:sz="8" w:space="0" w:color="auto"/>
            </w:tcBorders>
            <w:shd w:val="clear" w:color="auto" w:fill="auto"/>
            <w:noWrap/>
            <w:vAlign w:val="center"/>
            <w:hideMark/>
          </w:tcPr>
          <w:p w:rsidR="002A1096" w:rsidRPr="002A1096" w:rsidRDefault="00481E81" w:rsidP="00481E81">
            <w:pPr>
              <w:spacing w:after="0"/>
              <w:jc w:val="center"/>
              <w:rPr>
                <w:rFonts w:ascii="Calibri" w:eastAsia="Times New Roman" w:hAnsi="Calibri" w:cs="Times New Roman"/>
                <w:color w:val="000000"/>
                <w:sz w:val="20"/>
                <w:szCs w:val="20"/>
                <w:lang w:eastAsia="es-ES"/>
              </w:rPr>
            </w:pPr>
            <w:r>
              <w:rPr>
                <w:rFonts w:ascii="Calibri" w:eastAsia="Times New Roman" w:hAnsi="Calibri" w:cs="Times New Roman"/>
                <w:color w:val="000000"/>
                <w:sz w:val="20"/>
                <w:szCs w:val="20"/>
                <w:lang w:eastAsia="es-ES"/>
              </w:rPr>
              <w:t>43</w:t>
            </w:r>
            <w:r w:rsidR="002A1096" w:rsidRPr="002A1096">
              <w:rPr>
                <w:rFonts w:ascii="Calibri" w:eastAsia="Times New Roman" w:hAnsi="Calibri" w:cs="Times New Roman"/>
                <w:color w:val="000000"/>
                <w:sz w:val="20"/>
                <w:szCs w:val="20"/>
                <w:lang w:eastAsia="es-ES"/>
              </w:rPr>
              <w:t>,</w:t>
            </w:r>
            <w:r>
              <w:rPr>
                <w:rFonts w:ascii="Calibri" w:eastAsia="Times New Roman" w:hAnsi="Calibri" w:cs="Times New Roman"/>
                <w:color w:val="000000"/>
                <w:sz w:val="20"/>
                <w:szCs w:val="20"/>
                <w:lang w:eastAsia="es-ES"/>
              </w:rPr>
              <w:t>71</w:t>
            </w:r>
          </w:p>
        </w:tc>
        <w:tc>
          <w:tcPr>
            <w:tcW w:w="915" w:type="dxa"/>
            <w:tcBorders>
              <w:top w:val="nil"/>
              <w:left w:val="nil"/>
              <w:bottom w:val="single" w:sz="8" w:space="0" w:color="auto"/>
              <w:right w:val="single" w:sz="8" w:space="0" w:color="auto"/>
            </w:tcBorders>
            <w:shd w:val="clear" w:color="auto" w:fill="auto"/>
            <w:noWrap/>
            <w:vAlign w:val="center"/>
            <w:hideMark/>
          </w:tcPr>
          <w:p w:rsidR="002A1096" w:rsidRPr="002A1096" w:rsidRDefault="002A1096" w:rsidP="002A1096">
            <w:pPr>
              <w:spacing w:after="0"/>
              <w:jc w:val="center"/>
              <w:rPr>
                <w:rFonts w:ascii="Calibri" w:eastAsia="Times New Roman" w:hAnsi="Calibri" w:cs="Times New Roman"/>
                <w:color w:val="000000"/>
                <w:sz w:val="20"/>
                <w:szCs w:val="20"/>
                <w:lang w:eastAsia="es-ES"/>
              </w:rPr>
            </w:pPr>
            <w:r w:rsidRPr="002A1096">
              <w:rPr>
                <w:rFonts w:ascii="Calibri" w:eastAsia="Times New Roman" w:hAnsi="Calibri" w:cs="Times New Roman"/>
                <w:color w:val="000000"/>
                <w:sz w:val="20"/>
                <w:szCs w:val="20"/>
                <w:lang w:eastAsia="es-ES"/>
              </w:rPr>
              <w:t>2,5</w:t>
            </w:r>
          </w:p>
        </w:tc>
        <w:tc>
          <w:tcPr>
            <w:tcW w:w="1657" w:type="dxa"/>
            <w:tcBorders>
              <w:top w:val="nil"/>
              <w:left w:val="nil"/>
              <w:bottom w:val="single" w:sz="8" w:space="0" w:color="auto"/>
              <w:right w:val="single" w:sz="8" w:space="0" w:color="auto"/>
            </w:tcBorders>
            <w:shd w:val="clear" w:color="auto" w:fill="auto"/>
            <w:noWrap/>
            <w:vAlign w:val="center"/>
            <w:hideMark/>
          </w:tcPr>
          <w:p w:rsidR="002A1096" w:rsidRPr="002A1096" w:rsidRDefault="002A1096" w:rsidP="00481E81">
            <w:pPr>
              <w:spacing w:after="0"/>
              <w:jc w:val="center"/>
              <w:rPr>
                <w:rFonts w:ascii="Calibri" w:eastAsia="Times New Roman" w:hAnsi="Calibri" w:cs="Times New Roman"/>
                <w:color w:val="000000"/>
                <w:sz w:val="20"/>
                <w:szCs w:val="20"/>
                <w:lang w:eastAsia="es-ES"/>
              </w:rPr>
            </w:pPr>
            <w:r w:rsidRPr="002A1096">
              <w:rPr>
                <w:rFonts w:ascii="Calibri" w:eastAsia="Times New Roman" w:hAnsi="Calibri" w:cs="Times New Roman"/>
                <w:color w:val="000000"/>
                <w:sz w:val="20"/>
                <w:szCs w:val="20"/>
                <w:lang w:eastAsia="es-ES"/>
              </w:rPr>
              <w:t>1</w:t>
            </w:r>
            <w:r w:rsidR="00481E81">
              <w:rPr>
                <w:rFonts w:ascii="Calibri" w:eastAsia="Times New Roman" w:hAnsi="Calibri" w:cs="Times New Roman"/>
                <w:color w:val="000000"/>
                <w:sz w:val="20"/>
                <w:szCs w:val="20"/>
                <w:lang w:eastAsia="es-ES"/>
              </w:rPr>
              <w:t>09</w:t>
            </w:r>
            <w:r w:rsidRPr="002A1096">
              <w:rPr>
                <w:rFonts w:ascii="Calibri" w:eastAsia="Times New Roman" w:hAnsi="Calibri" w:cs="Times New Roman"/>
                <w:color w:val="000000"/>
                <w:sz w:val="20"/>
                <w:szCs w:val="20"/>
                <w:lang w:eastAsia="es-ES"/>
              </w:rPr>
              <w:t>,2</w:t>
            </w:r>
            <w:r w:rsidR="00481E81">
              <w:rPr>
                <w:rFonts w:ascii="Calibri" w:eastAsia="Times New Roman" w:hAnsi="Calibri" w:cs="Times New Roman"/>
                <w:color w:val="000000"/>
                <w:sz w:val="20"/>
                <w:szCs w:val="20"/>
                <w:lang w:eastAsia="es-ES"/>
              </w:rPr>
              <w:t>7</w:t>
            </w:r>
          </w:p>
        </w:tc>
      </w:tr>
      <w:tr w:rsidR="002A1096" w:rsidRPr="002A1096" w:rsidTr="002A1096">
        <w:trPr>
          <w:trHeight w:val="270"/>
          <w:jc w:val="center"/>
        </w:trPr>
        <w:tc>
          <w:tcPr>
            <w:tcW w:w="3440" w:type="dxa"/>
            <w:tcBorders>
              <w:top w:val="nil"/>
              <w:left w:val="single" w:sz="8" w:space="0" w:color="auto"/>
              <w:bottom w:val="single" w:sz="8" w:space="0" w:color="auto"/>
              <w:right w:val="single" w:sz="8" w:space="0" w:color="auto"/>
            </w:tcBorders>
            <w:shd w:val="clear" w:color="auto" w:fill="auto"/>
            <w:noWrap/>
            <w:vAlign w:val="center"/>
            <w:hideMark/>
          </w:tcPr>
          <w:p w:rsidR="002A1096" w:rsidRPr="002A1096" w:rsidRDefault="00481E81" w:rsidP="002A1096">
            <w:pPr>
              <w:spacing w:after="0"/>
              <w:jc w:val="left"/>
              <w:rPr>
                <w:rFonts w:ascii="Calibri" w:eastAsia="Times New Roman" w:hAnsi="Calibri" w:cs="Times New Roman"/>
                <w:color w:val="000000"/>
                <w:sz w:val="20"/>
                <w:szCs w:val="20"/>
                <w:lang w:eastAsia="es-ES"/>
              </w:rPr>
            </w:pPr>
            <w:r>
              <w:rPr>
                <w:rFonts w:ascii="Calibri" w:eastAsia="Times New Roman" w:hAnsi="Calibri" w:cs="Times New Roman"/>
                <w:color w:val="000000"/>
                <w:sz w:val="20"/>
                <w:szCs w:val="20"/>
                <w:lang w:eastAsia="es-ES"/>
              </w:rPr>
              <w:t xml:space="preserve">2. Ladrillos, azulejos y otros </w:t>
            </w:r>
            <w:r w:rsidR="002A1096" w:rsidRPr="002A1096">
              <w:rPr>
                <w:rFonts w:ascii="Calibri" w:eastAsia="Times New Roman" w:hAnsi="Calibri" w:cs="Times New Roman"/>
                <w:color w:val="000000"/>
                <w:sz w:val="20"/>
                <w:szCs w:val="20"/>
                <w:lang w:eastAsia="es-ES"/>
              </w:rPr>
              <w:t>cerámicos</w:t>
            </w:r>
          </w:p>
        </w:tc>
        <w:tc>
          <w:tcPr>
            <w:tcW w:w="1076" w:type="dxa"/>
            <w:tcBorders>
              <w:top w:val="nil"/>
              <w:left w:val="nil"/>
              <w:bottom w:val="single" w:sz="8" w:space="0" w:color="auto"/>
              <w:right w:val="single" w:sz="8" w:space="0" w:color="auto"/>
            </w:tcBorders>
            <w:shd w:val="clear" w:color="auto" w:fill="auto"/>
            <w:noWrap/>
            <w:vAlign w:val="center"/>
            <w:hideMark/>
          </w:tcPr>
          <w:p w:rsidR="002A1096" w:rsidRPr="002A1096" w:rsidRDefault="002A1096" w:rsidP="002A1096">
            <w:pPr>
              <w:spacing w:after="0"/>
              <w:jc w:val="center"/>
              <w:rPr>
                <w:rFonts w:ascii="Calibri" w:eastAsia="Times New Roman" w:hAnsi="Calibri" w:cs="Times New Roman"/>
                <w:color w:val="000000"/>
                <w:sz w:val="20"/>
                <w:szCs w:val="20"/>
                <w:lang w:eastAsia="es-ES"/>
              </w:rPr>
            </w:pPr>
            <w:r w:rsidRPr="002A1096">
              <w:rPr>
                <w:rFonts w:ascii="Calibri" w:eastAsia="Times New Roman" w:hAnsi="Calibri" w:cs="Times New Roman"/>
                <w:color w:val="000000"/>
                <w:sz w:val="20"/>
                <w:szCs w:val="20"/>
                <w:lang w:eastAsia="es-ES"/>
              </w:rPr>
              <w:t>3,00</w:t>
            </w:r>
          </w:p>
        </w:tc>
        <w:tc>
          <w:tcPr>
            <w:tcW w:w="1691" w:type="dxa"/>
            <w:tcBorders>
              <w:top w:val="nil"/>
              <w:left w:val="nil"/>
              <w:bottom w:val="single" w:sz="8" w:space="0" w:color="auto"/>
              <w:right w:val="single" w:sz="8" w:space="0" w:color="auto"/>
            </w:tcBorders>
            <w:shd w:val="clear" w:color="auto" w:fill="auto"/>
            <w:noWrap/>
            <w:vAlign w:val="center"/>
            <w:hideMark/>
          </w:tcPr>
          <w:p w:rsidR="002A1096" w:rsidRPr="002A1096" w:rsidRDefault="00481E81" w:rsidP="00481E81">
            <w:pPr>
              <w:spacing w:after="0"/>
              <w:jc w:val="center"/>
              <w:rPr>
                <w:rFonts w:ascii="Calibri" w:eastAsia="Times New Roman" w:hAnsi="Calibri" w:cs="Times New Roman"/>
                <w:color w:val="000000"/>
                <w:sz w:val="20"/>
                <w:szCs w:val="20"/>
                <w:lang w:eastAsia="es-ES"/>
              </w:rPr>
            </w:pPr>
            <w:r>
              <w:rPr>
                <w:rFonts w:ascii="Calibri" w:eastAsia="Times New Roman" w:hAnsi="Calibri" w:cs="Times New Roman"/>
                <w:color w:val="000000"/>
                <w:sz w:val="20"/>
                <w:szCs w:val="20"/>
                <w:lang w:eastAsia="es-ES"/>
              </w:rPr>
              <w:t>7</w:t>
            </w:r>
            <w:r w:rsidR="002A1096" w:rsidRPr="002A1096">
              <w:rPr>
                <w:rFonts w:ascii="Calibri" w:eastAsia="Times New Roman" w:hAnsi="Calibri" w:cs="Times New Roman"/>
                <w:color w:val="000000"/>
                <w:sz w:val="20"/>
                <w:szCs w:val="20"/>
                <w:lang w:eastAsia="es-ES"/>
              </w:rPr>
              <w:t>,</w:t>
            </w:r>
            <w:r>
              <w:rPr>
                <w:rFonts w:ascii="Calibri" w:eastAsia="Times New Roman" w:hAnsi="Calibri" w:cs="Times New Roman"/>
                <w:color w:val="000000"/>
                <w:sz w:val="20"/>
                <w:szCs w:val="20"/>
                <w:lang w:eastAsia="es-ES"/>
              </w:rPr>
              <w:t>85</w:t>
            </w:r>
          </w:p>
        </w:tc>
        <w:tc>
          <w:tcPr>
            <w:tcW w:w="915" w:type="dxa"/>
            <w:tcBorders>
              <w:top w:val="nil"/>
              <w:left w:val="nil"/>
              <w:bottom w:val="single" w:sz="8" w:space="0" w:color="auto"/>
              <w:right w:val="single" w:sz="8" w:space="0" w:color="auto"/>
            </w:tcBorders>
            <w:shd w:val="clear" w:color="auto" w:fill="auto"/>
            <w:noWrap/>
            <w:vAlign w:val="center"/>
            <w:hideMark/>
          </w:tcPr>
          <w:p w:rsidR="002A1096" w:rsidRPr="002A1096" w:rsidRDefault="002A1096" w:rsidP="002A1096">
            <w:pPr>
              <w:spacing w:after="0"/>
              <w:jc w:val="center"/>
              <w:rPr>
                <w:rFonts w:ascii="Calibri" w:eastAsia="Times New Roman" w:hAnsi="Calibri" w:cs="Times New Roman"/>
                <w:color w:val="000000"/>
                <w:sz w:val="20"/>
                <w:szCs w:val="20"/>
                <w:lang w:eastAsia="es-ES"/>
              </w:rPr>
            </w:pPr>
            <w:r w:rsidRPr="002A1096">
              <w:rPr>
                <w:rFonts w:ascii="Calibri" w:eastAsia="Times New Roman" w:hAnsi="Calibri" w:cs="Times New Roman"/>
                <w:color w:val="000000"/>
                <w:sz w:val="20"/>
                <w:szCs w:val="20"/>
                <w:lang w:eastAsia="es-ES"/>
              </w:rPr>
              <w:t>1,5</w:t>
            </w:r>
          </w:p>
        </w:tc>
        <w:tc>
          <w:tcPr>
            <w:tcW w:w="1657" w:type="dxa"/>
            <w:tcBorders>
              <w:top w:val="nil"/>
              <w:left w:val="nil"/>
              <w:bottom w:val="single" w:sz="8" w:space="0" w:color="auto"/>
              <w:right w:val="single" w:sz="8" w:space="0" w:color="auto"/>
            </w:tcBorders>
            <w:shd w:val="clear" w:color="auto" w:fill="auto"/>
            <w:noWrap/>
            <w:vAlign w:val="center"/>
            <w:hideMark/>
          </w:tcPr>
          <w:p w:rsidR="002A1096" w:rsidRPr="002A1096" w:rsidRDefault="002A1096" w:rsidP="00481E81">
            <w:pPr>
              <w:spacing w:after="0"/>
              <w:jc w:val="center"/>
              <w:rPr>
                <w:rFonts w:ascii="Calibri" w:eastAsia="Times New Roman" w:hAnsi="Calibri" w:cs="Times New Roman"/>
                <w:color w:val="000000"/>
                <w:sz w:val="20"/>
                <w:szCs w:val="20"/>
                <w:lang w:eastAsia="es-ES"/>
              </w:rPr>
            </w:pPr>
            <w:r w:rsidRPr="002A1096">
              <w:rPr>
                <w:rFonts w:ascii="Calibri" w:eastAsia="Times New Roman" w:hAnsi="Calibri" w:cs="Times New Roman"/>
                <w:color w:val="000000"/>
                <w:sz w:val="20"/>
                <w:szCs w:val="20"/>
                <w:lang w:eastAsia="es-ES"/>
              </w:rPr>
              <w:t>1</w:t>
            </w:r>
            <w:r w:rsidR="00481E81">
              <w:rPr>
                <w:rFonts w:ascii="Calibri" w:eastAsia="Times New Roman" w:hAnsi="Calibri" w:cs="Times New Roman"/>
                <w:color w:val="000000"/>
                <w:sz w:val="20"/>
                <w:szCs w:val="20"/>
                <w:lang w:eastAsia="es-ES"/>
              </w:rPr>
              <w:t>1</w:t>
            </w:r>
            <w:r w:rsidRPr="002A1096">
              <w:rPr>
                <w:rFonts w:ascii="Calibri" w:eastAsia="Times New Roman" w:hAnsi="Calibri" w:cs="Times New Roman"/>
                <w:color w:val="000000"/>
                <w:sz w:val="20"/>
                <w:szCs w:val="20"/>
                <w:lang w:eastAsia="es-ES"/>
              </w:rPr>
              <w:t>,</w:t>
            </w:r>
            <w:r w:rsidR="00481E81">
              <w:rPr>
                <w:rFonts w:ascii="Calibri" w:eastAsia="Times New Roman" w:hAnsi="Calibri" w:cs="Times New Roman"/>
                <w:color w:val="000000"/>
                <w:sz w:val="20"/>
                <w:szCs w:val="20"/>
                <w:lang w:eastAsia="es-ES"/>
              </w:rPr>
              <w:t>78</w:t>
            </w:r>
          </w:p>
        </w:tc>
      </w:tr>
      <w:tr w:rsidR="002A1096" w:rsidRPr="002A1096" w:rsidTr="002A1096">
        <w:trPr>
          <w:trHeight w:val="270"/>
          <w:jc w:val="center"/>
        </w:trPr>
        <w:tc>
          <w:tcPr>
            <w:tcW w:w="3440" w:type="dxa"/>
            <w:tcBorders>
              <w:top w:val="nil"/>
              <w:left w:val="single" w:sz="8" w:space="0" w:color="auto"/>
              <w:bottom w:val="single" w:sz="8" w:space="0" w:color="auto"/>
              <w:right w:val="single" w:sz="8" w:space="0" w:color="auto"/>
            </w:tcBorders>
            <w:shd w:val="clear" w:color="auto" w:fill="auto"/>
            <w:noWrap/>
            <w:vAlign w:val="center"/>
            <w:hideMark/>
          </w:tcPr>
          <w:p w:rsidR="002A1096" w:rsidRPr="002A1096" w:rsidRDefault="002A1096" w:rsidP="002A1096">
            <w:pPr>
              <w:spacing w:after="0"/>
              <w:jc w:val="left"/>
              <w:rPr>
                <w:rFonts w:ascii="Calibri" w:eastAsia="Times New Roman" w:hAnsi="Calibri" w:cs="Times New Roman"/>
                <w:color w:val="000000"/>
                <w:sz w:val="20"/>
                <w:szCs w:val="20"/>
                <w:lang w:eastAsia="es-ES"/>
              </w:rPr>
            </w:pPr>
            <w:r w:rsidRPr="002A1096">
              <w:rPr>
                <w:rFonts w:ascii="Calibri" w:eastAsia="Times New Roman" w:hAnsi="Calibri" w:cs="Times New Roman"/>
                <w:color w:val="000000"/>
                <w:sz w:val="20"/>
                <w:szCs w:val="20"/>
                <w:lang w:eastAsia="es-ES"/>
              </w:rPr>
              <w:t>3. Piedra</w:t>
            </w:r>
          </w:p>
        </w:tc>
        <w:tc>
          <w:tcPr>
            <w:tcW w:w="1076" w:type="dxa"/>
            <w:tcBorders>
              <w:top w:val="nil"/>
              <w:left w:val="nil"/>
              <w:bottom w:val="single" w:sz="8" w:space="0" w:color="auto"/>
              <w:right w:val="single" w:sz="8" w:space="0" w:color="auto"/>
            </w:tcBorders>
            <w:shd w:val="clear" w:color="auto" w:fill="auto"/>
            <w:noWrap/>
            <w:vAlign w:val="center"/>
            <w:hideMark/>
          </w:tcPr>
          <w:p w:rsidR="002A1096" w:rsidRPr="002A1096" w:rsidRDefault="002A1096" w:rsidP="002A1096">
            <w:pPr>
              <w:spacing w:after="0"/>
              <w:jc w:val="center"/>
              <w:rPr>
                <w:rFonts w:ascii="Calibri" w:eastAsia="Times New Roman" w:hAnsi="Calibri" w:cs="Times New Roman"/>
                <w:color w:val="000000"/>
                <w:sz w:val="20"/>
                <w:szCs w:val="20"/>
                <w:lang w:eastAsia="es-ES"/>
              </w:rPr>
            </w:pPr>
            <w:r w:rsidRPr="002A1096">
              <w:rPr>
                <w:rFonts w:ascii="Calibri" w:eastAsia="Times New Roman" w:hAnsi="Calibri" w:cs="Times New Roman"/>
                <w:color w:val="000000"/>
                <w:sz w:val="20"/>
                <w:szCs w:val="20"/>
                <w:lang w:eastAsia="es-ES"/>
              </w:rPr>
              <w:t>4,00</w:t>
            </w:r>
          </w:p>
        </w:tc>
        <w:tc>
          <w:tcPr>
            <w:tcW w:w="1691" w:type="dxa"/>
            <w:tcBorders>
              <w:top w:val="nil"/>
              <w:left w:val="nil"/>
              <w:bottom w:val="single" w:sz="8" w:space="0" w:color="auto"/>
              <w:right w:val="single" w:sz="8" w:space="0" w:color="auto"/>
            </w:tcBorders>
            <w:shd w:val="clear" w:color="auto" w:fill="auto"/>
            <w:noWrap/>
            <w:vAlign w:val="center"/>
            <w:hideMark/>
          </w:tcPr>
          <w:p w:rsidR="002A1096" w:rsidRPr="002A1096" w:rsidRDefault="002A1096" w:rsidP="00481E81">
            <w:pPr>
              <w:spacing w:after="0"/>
              <w:jc w:val="center"/>
              <w:rPr>
                <w:rFonts w:ascii="Calibri" w:eastAsia="Times New Roman" w:hAnsi="Calibri" w:cs="Times New Roman"/>
                <w:color w:val="000000"/>
                <w:sz w:val="20"/>
                <w:szCs w:val="20"/>
                <w:lang w:eastAsia="es-ES"/>
              </w:rPr>
            </w:pPr>
            <w:r w:rsidRPr="002A1096">
              <w:rPr>
                <w:rFonts w:ascii="Calibri" w:eastAsia="Times New Roman" w:hAnsi="Calibri" w:cs="Times New Roman"/>
                <w:color w:val="000000"/>
                <w:sz w:val="20"/>
                <w:szCs w:val="20"/>
                <w:lang w:eastAsia="es-ES"/>
              </w:rPr>
              <w:t>1</w:t>
            </w:r>
            <w:r w:rsidR="00481E81">
              <w:rPr>
                <w:rFonts w:ascii="Calibri" w:eastAsia="Times New Roman" w:hAnsi="Calibri" w:cs="Times New Roman"/>
                <w:color w:val="000000"/>
                <w:sz w:val="20"/>
                <w:szCs w:val="20"/>
                <w:lang w:eastAsia="es-ES"/>
              </w:rPr>
              <w:t>0</w:t>
            </w:r>
            <w:r w:rsidRPr="002A1096">
              <w:rPr>
                <w:rFonts w:ascii="Calibri" w:eastAsia="Times New Roman" w:hAnsi="Calibri" w:cs="Times New Roman"/>
                <w:color w:val="000000"/>
                <w:sz w:val="20"/>
                <w:szCs w:val="20"/>
                <w:lang w:eastAsia="es-ES"/>
              </w:rPr>
              <w:t>,</w:t>
            </w:r>
            <w:r w:rsidR="00481E81">
              <w:rPr>
                <w:rFonts w:ascii="Calibri" w:eastAsia="Times New Roman" w:hAnsi="Calibri" w:cs="Times New Roman"/>
                <w:color w:val="000000"/>
                <w:sz w:val="20"/>
                <w:szCs w:val="20"/>
                <w:lang w:eastAsia="es-ES"/>
              </w:rPr>
              <w:t>47</w:t>
            </w:r>
          </w:p>
        </w:tc>
        <w:tc>
          <w:tcPr>
            <w:tcW w:w="915" w:type="dxa"/>
            <w:tcBorders>
              <w:top w:val="nil"/>
              <w:left w:val="nil"/>
              <w:bottom w:val="single" w:sz="8" w:space="0" w:color="auto"/>
              <w:right w:val="single" w:sz="8" w:space="0" w:color="auto"/>
            </w:tcBorders>
            <w:shd w:val="clear" w:color="auto" w:fill="auto"/>
            <w:noWrap/>
            <w:vAlign w:val="center"/>
            <w:hideMark/>
          </w:tcPr>
          <w:p w:rsidR="002A1096" w:rsidRPr="002A1096" w:rsidRDefault="002A1096" w:rsidP="002A1096">
            <w:pPr>
              <w:spacing w:after="0"/>
              <w:jc w:val="center"/>
              <w:rPr>
                <w:rFonts w:ascii="Calibri" w:eastAsia="Times New Roman" w:hAnsi="Calibri" w:cs="Times New Roman"/>
                <w:color w:val="000000"/>
                <w:sz w:val="20"/>
                <w:szCs w:val="20"/>
                <w:lang w:eastAsia="es-ES"/>
              </w:rPr>
            </w:pPr>
            <w:r w:rsidRPr="002A1096">
              <w:rPr>
                <w:rFonts w:ascii="Calibri" w:eastAsia="Times New Roman" w:hAnsi="Calibri" w:cs="Times New Roman"/>
                <w:color w:val="000000"/>
                <w:sz w:val="20"/>
                <w:szCs w:val="20"/>
                <w:lang w:eastAsia="es-ES"/>
              </w:rPr>
              <w:t>1,5</w:t>
            </w:r>
          </w:p>
        </w:tc>
        <w:tc>
          <w:tcPr>
            <w:tcW w:w="1657" w:type="dxa"/>
            <w:tcBorders>
              <w:top w:val="nil"/>
              <w:left w:val="nil"/>
              <w:bottom w:val="single" w:sz="8" w:space="0" w:color="auto"/>
              <w:right w:val="single" w:sz="8" w:space="0" w:color="auto"/>
            </w:tcBorders>
            <w:shd w:val="clear" w:color="auto" w:fill="auto"/>
            <w:noWrap/>
            <w:vAlign w:val="center"/>
            <w:hideMark/>
          </w:tcPr>
          <w:p w:rsidR="002A1096" w:rsidRPr="002A1096" w:rsidRDefault="00481E81" w:rsidP="00481E81">
            <w:pPr>
              <w:spacing w:after="0"/>
              <w:jc w:val="center"/>
              <w:rPr>
                <w:rFonts w:ascii="Calibri" w:eastAsia="Times New Roman" w:hAnsi="Calibri" w:cs="Times New Roman"/>
                <w:color w:val="000000"/>
                <w:sz w:val="20"/>
                <w:szCs w:val="20"/>
                <w:lang w:eastAsia="es-ES"/>
              </w:rPr>
            </w:pPr>
            <w:r>
              <w:rPr>
                <w:rFonts w:ascii="Calibri" w:eastAsia="Times New Roman" w:hAnsi="Calibri" w:cs="Times New Roman"/>
                <w:color w:val="000000"/>
                <w:sz w:val="20"/>
                <w:szCs w:val="20"/>
                <w:lang w:eastAsia="es-ES"/>
              </w:rPr>
              <w:t>15</w:t>
            </w:r>
            <w:r w:rsidR="002A1096" w:rsidRPr="002A1096">
              <w:rPr>
                <w:rFonts w:ascii="Calibri" w:eastAsia="Times New Roman" w:hAnsi="Calibri" w:cs="Times New Roman"/>
                <w:color w:val="000000"/>
                <w:sz w:val="20"/>
                <w:szCs w:val="20"/>
                <w:lang w:eastAsia="es-ES"/>
              </w:rPr>
              <w:t>,</w:t>
            </w:r>
            <w:r>
              <w:rPr>
                <w:rFonts w:ascii="Calibri" w:eastAsia="Times New Roman" w:hAnsi="Calibri" w:cs="Times New Roman"/>
                <w:color w:val="000000"/>
                <w:sz w:val="20"/>
                <w:szCs w:val="20"/>
                <w:lang w:eastAsia="es-ES"/>
              </w:rPr>
              <w:t>70</w:t>
            </w:r>
          </w:p>
        </w:tc>
      </w:tr>
      <w:tr w:rsidR="002A1096" w:rsidRPr="002A1096" w:rsidTr="002A1096">
        <w:trPr>
          <w:trHeight w:val="270"/>
          <w:jc w:val="center"/>
        </w:trPr>
        <w:tc>
          <w:tcPr>
            <w:tcW w:w="8779" w:type="dxa"/>
            <w:gridSpan w:val="5"/>
            <w:tcBorders>
              <w:top w:val="single" w:sz="8" w:space="0" w:color="auto"/>
              <w:left w:val="single" w:sz="8" w:space="0" w:color="auto"/>
              <w:bottom w:val="single" w:sz="8" w:space="0" w:color="auto"/>
              <w:right w:val="single" w:sz="8" w:space="0" w:color="000000"/>
            </w:tcBorders>
            <w:shd w:val="clear" w:color="000000" w:fill="FCD5B4"/>
            <w:noWrap/>
            <w:vAlign w:val="center"/>
            <w:hideMark/>
          </w:tcPr>
          <w:p w:rsidR="002A1096" w:rsidRPr="002A1096" w:rsidRDefault="002A1096" w:rsidP="002A1096">
            <w:pPr>
              <w:spacing w:after="0"/>
              <w:jc w:val="left"/>
              <w:rPr>
                <w:rFonts w:ascii="Calibri" w:eastAsia="Times New Roman" w:hAnsi="Calibri" w:cs="Times New Roman"/>
                <w:b/>
                <w:bCs/>
                <w:color w:val="000000"/>
                <w:sz w:val="20"/>
                <w:szCs w:val="20"/>
                <w:lang w:eastAsia="es-ES"/>
              </w:rPr>
            </w:pPr>
            <w:r w:rsidRPr="002A1096">
              <w:rPr>
                <w:rFonts w:ascii="Calibri" w:eastAsia="Times New Roman" w:hAnsi="Calibri" w:cs="Times New Roman"/>
                <w:b/>
                <w:bCs/>
                <w:color w:val="000000"/>
                <w:sz w:val="20"/>
                <w:szCs w:val="20"/>
                <w:lang w:eastAsia="es-ES"/>
              </w:rPr>
              <w:t>RCD: Potencialmente peligrosos y otros</w:t>
            </w:r>
          </w:p>
        </w:tc>
      </w:tr>
      <w:tr w:rsidR="002A1096" w:rsidRPr="002A1096" w:rsidTr="002A1096">
        <w:trPr>
          <w:trHeight w:val="270"/>
          <w:jc w:val="center"/>
        </w:trPr>
        <w:tc>
          <w:tcPr>
            <w:tcW w:w="3440" w:type="dxa"/>
            <w:tcBorders>
              <w:top w:val="nil"/>
              <w:left w:val="single" w:sz="8" w:space="0" w:color="auto"/>
              <w:bottom w:val="single" w:sz="8" w:space="0" w:color="auto"/>
              <w:right w:val="single" w:sz="8" w:space="0" w:color="auto"/>
            </w:tcBorders>
            <w:shd w:val="clear" w:color="auto" w:fill="auto"/>
            <w:noWrap/>
            <w:vAlign w:val="center"/>
            <w:hideMark/>
          </w:tcPr>
          <w:p w:rsidR="002A1096" w:rsidRPr="002A1096" w:rsidRDefault="002A1096" w:rsidP="002A1096">
            <w:pPr>
              <w:spacing w:after="0"/>
              <w:jc w:val="left"/>
              <w:rPr>
                <w:rFonts w:ascii="Calibri" w:eastAsia="Times New Roman" w:hAnsi="Calibri" w:cs="Times New Roman"/>
                <w:color w:val="000000"/>
                <w:sz w:val="20"/>
                <w:szCs w:val="20"/>
                <w:lang w:eastAsia="es-ES"/>
              </w:rPr>
            </w:pPr>
            <w:r w:rsidRPr="002A1096">
              <w:rPr>
                <w:rFonts w:ascii="Calibri" w:eastAsia="Times New Roman" w:hAnsi="Calibri" w:cs="Times New Roman"/>
                <w:color w:val="000000"/>
                <w:sz w:val="20"/>
                <w:szCs w:val="20"/>
                <w:lang w:eastAsia="es-ES"/>
              </w:rPr>
              <w:t>1. Basuras</w:t>
            </w:r>
          </w:p>
        </w:tc>
        <w:tc>
          <w:tcPr>
            <w:tcW w:w="1076" w:type="dxa"/>
            <w:tcBorders>
              <w:top w:val="nil"/>
              <w:left w:val="nil"/>
              <w:bottom w:val="single" w:sz="8" w:space="0" w:color="auto"/>
              <w:right w:val="single" w:sz="8" w:space="0" w:color="auto"/>
            </w:tcBorders>
            <w:shd w:val="clear" w:color="auto" w:fill="auto"/>
            <w:noWrap/>
            <w:vAlign w:val="center"/>
            <w:hideMark/>
          </w:tcPr>
          <w:p w:rsidR="002A1096" w:rsidRPr="002A1096" w:rsidRDefault="002A1096" w:rsidP="002A1096">
            <w:pPr>
              <w:spacing w:after="0"/>
              <w:jc w:val="center"/>
              <w:rPr>
                <w:rFonts w:ascii="Calibri" w:eastAsia="Times New Roman" w:hAnsi="Calibri" w:cs="Times New Roman"/>
                <w:color w:val="000000"/>
                <w:sz w:val="20"/>
                <w:szCs w:val="20"/>
                <w:lang w:eastAsia="es-ES"/>
              </w:rPr>
            </w:pPr>
            <w:r w:rsidRPr="002A1096">
              <w:rPr>
                <w:rFonts w:ascii="Calibri" w:eastAsia="Times New Roman" w:hAnsi="Calibri" w:cs="Times New Roman"/>
                <w:color w:val="000000"/>
                <w:sz w:val="20"/>
                <w:szCs w:val="20"/>
                <w:lang w:eastAsia="es-ES"/>
              </w:rPr>
              <w:t>0,50</w:t>
            </w:r>
          </w:p>
        </w:tc>
        <w:tc>
          <w:tcPr>
            <w:tcW w:w="1691" w:type="dxa"/>
            <w:tcBorders>
              <w:top w:val="nil"/>
              <w:left w:val="nil"/>
              <w:bottom w:val="single" w:sz="8" w:space="0" w:color="auto"/>
              <w:right w:val="single" w:sz="8" w:space="0" w:color="auto"/>
            </w:tcBorders>
            <w:shd w:val="clear" w:color="auto" w:fill="auto"/>
            <w:noWrap/>
            <w:vAlign w:val="center"/>
            <w:hideMark/>
          </w:tcPr>
          <w:p w:rsidR="002A1096" w:rsidRPr="002A1096" w:rsidRDefault="00481E81" w:rsidP="00481E81">
            <w:pPr>
              <w:spacing w:after="0"/>
              <w:jc w:val="center"/>
              <w:rPr>
                <w:rFonts w:ascii="Calibri" w:eastAsia="Times New Roman" w:hAnsi="Calibri" w:cs="Times New Roman"/>
                <w:color w:val="000000"/>
                <w:sz w:val="20"/>
                <w:szCs w:val="20"/>
                <w:lang w:eastAsia="es-ES"/>
              </w:rPr>
            </w:pPr>
            <w:r>
              <w:rPr>
                <w:rFonts w:ascii="Calibri" w:eastAsia="Times New Roman" w:hAnsi="Calibri" w:cs="Times New Roman"/>
                <w:color w:val="000000"/>
                <w:sz w:val="20"/>
                <w:szCs w:val="20"/>
                <w:lang w:eastAsia="es-ES"/>
              </w:rPr>
              <w:t>1</w:t>
            </w:r>
            <w:r w:rsidR="002A1096" w:rsidRPr="002A1096">
              <w:rPr>
                <w:rFonts w:ascii="Calibri" w:eastAsia="Times New Roman" w:hAnsi="Calibri" w:cs="Times New Roman"/>
                <w:color w:val="000000"/>
                <w:sz w:val="20"/>
                <w:szCs w:val="20"/>
                <w:lang w:eastAsia="es-ES"/>
              </w:rPr>
              <w:t>,</w:t>
            </w:r>
            <w:r>
              <w:rPr>
                <w:rFonts w:ascii="Calibri" w:eastAsia="Times New Roman" w:hAnsi="Calibri" w:cs="Times New Roman"/>
                <w:color w:val="000000"/>
                <w:sz w:val="20"/>
                <w:szCs w:val="20"/>
                <w:lang w:eastAsia="es-ES"/>
              </w:rPr>
              <w:t>3</w:t>
            </w:r>
            <w:r w:rsidR="002A1096" w:rsidRPr="002A1096">
              <w:rPr>
                <w:rFonts w:ascii="Calibri" w:eastAsia="Times New Roman" w:hAnsi="Calibri" w:cs="Times New Roman"/>
                <w:color w:val="000000"/>
                <w:sz w:val="20"/>
                <w:szCs w:val="20"/>
                <w:lang w:eastAsia="es-ES"/>
              </w:rPr>
              <w:t>1</w:t>
            </w:r>
          </w:p>
        </w:tc>
        <w:tc>
          <w:tcPr>
            <w:tcW w:w="915" w:type="dxa"/>
            <w:tcBorders>
              <w:top w:val="nil"/>
              <w:left w:val="nil"/>
              <w:bottom w:val="single" w:sz="8" w:space="0" w:color="auto"/>
              <w:right w:val="single" w:sz="8" w:space="0" w:color="auto"/>
            </w:tcBorders>
            <w:shd w:val="clear" w:color="auto" w:fill="auto"/>
            <w:noWrap/>
            <w:vAlign w:val="center"/>
            <w:hideMark/>
          </w:tcPr>
          <w:p w:rsidR="002A1096" w:rsidRPr="002A1096" w:rsidRDefault="002A1096" w:rsidP="002A1096">
            <w:pPr>
              <w:spacing w:after="0"/>
              <w:jc w:val="center"/>
              <w:rPr>
                <w:rFonts w:ascii="Calibri" w:eastAsia="Times New Roman" w:hAnsi="Calibri" w:cs="Times New Roman"/>
                <w:color w:val="000000"/>
                <w:sz w:val="20"/>
                <w:szCs w:val="20"/>
                <w:lang w:eastAsia="es-ES"/>
              </w:rPr>
            </w:pPr>
            <w:r w:rsidRPr="002A1096">
              <w:rPr>
                <w:rFonts w:ascii="Calibri" w:eastAsia="Times New Roman" w:hAnsi="Calibri" w:cs="Times New Roman"/>
                <w:color w:val="000000"/>
                <w:sz w:val="20"/>
                <w:szCs w:val="20"/>
                <w:lang w:eastAsia="es-ES"/>
              </w:rPr>
              <w:t>0,9</w:t>
            </w:r>
          </w:p>
        </w:tc>
        <w:tc>
          <w:tcPr>
            <w:tcW w:w="1657" w:type="dxa"/>
            <w:tcBorders>
              <w:top w:val="nil"/>
              <w:left w:val="nil"/>
              <w:bottom w:val="single" w:sz="8" w:space="0" w:color="auto"/>
              <w:right w:val="single" w:sz="8" w:space="0" w:color="auto"/>
            </w:tcBorders>
            <w:shd w:val="clear" w:color="auto" w:fill="auto"/>
            <w:noWrap/>
            <w:vAlign w:val="center"/>
            <w:hideMark/>
          </w:tcPr>
          <w:p w:rsidR="002A1096" w:rsidRPr="002A1096" w:rsidRDefault="002A1096" w:rsidP="00481E81">
            <w:pPr>
              <w:spacing w:after="0"/>
              <w:jc w:val="center"/>
              <w:rPr>
                <w:rFonts w:ascii="Calibri" w:eastAsia="Times New Roman" w:hAnsi="Calibri" w:cs="Times New Roman"/>
                <w:color w:val="000000"/>
                <w:sz w:val="20"/>
                <w:szCs w:val="20"/>
                <w:lang w:eastAsia="es-ES"/>
              </w:rPr>
            </w:pPr>
            <w:r w:rsidRPr="002A1096">
              <w:rPr>
                <w:rFonts w:ascii="Calibri" w:eastAsia="Times New Roman" w:hAnsi="Calibri" w:cs="Times New Roman"/>
                <w:color w:val="000000"/>
                <w:sz w:val="20"/>
                <w:szCs w:val="20"/>
                <w:lang w:eastAsia="es-ES"/>
              </w:rPr>
              <w:t>1,</w:t>
            </w:r>
            <w:r w:rsidR="00481E81">
              <w:rPr>
                <w:rFonts w:ascii="Calibri" w:eastAsia="Times New Roman" w:hAnsi="Calibri" w:cs="Times New Roman"/>
                <w:color w:val="000000"/>
                <w:sz w:val="20"/>
                <w:szCs w:val="20"/>
                <w:lang w:eastAsia="es-ES"/>
              </w:rPr>
              <w:t>18</w:t>
            </w:r>
          </w:p>
        </w:tc>
      </w:tr>
      <w:tr w:rsidR="002A1096" w:rsidRPr="002A1096" w:rsidTr="002A1096">
        <w:trPr>
          <w:trHeight w:val="270"/>
          <w:jc w:val="center"/>
        </w:trPr>
        <w:tc>
          <w:tcPr>
            <w:tcW w:w="3440" w:type="dxa"/>
            <w:tcBorders>
              <w:top w:val="nil"/>
              <w:left w:val="single" w:sz="8" w:space="0" w:color="auto"/>
              <w:bottom w:val="single" w:sz="8" w:space="0" w:color="auto"/>
              <w:right w:val="single" w:sz="8" w:space="0" w:color="auto"/>
            </w:tcBorders>
            <w:shd w:val="clear" w:color="auto" w:fill="auto"/>
            <w:noWrap/>
            <w:vAlign w:val="center"/>
            <w:hideMark/>
          </w:tcPr>
          <w:p w:rsidR="002A1096" w:rsidRPr="002A1096" w:rsidRDefault="002A1096" w:rsidP="002A1096">
            <w:pPr>
              <w:spacing w:after="0"/>
              <w:jc w:val="left"/>
              <w:rPr>
                <w:rFonts w:ascii="Calibri" w:eastAsia="Times New Roman" w:hAnsi="Calibri" w:cs="Times New Roman"/>
                <w:color w:val="000000"/>
                <w:sz w:val="20"/>
                <w:szCs w:val="20"/>
                <w:lang w:eastAsia="es-ES"/>
              </w:rPr>
            </w:pPr>
            <w:r w:rsidRPr="002A1096">
              <w:rPr>
                <w:rFonts w:ascii="Calibri" w:eastAsia="Times New Roman" w:hAnsi="Calibri" w:cs="Times New Roman"/>
                <w:color w:val="000000"/>
                <w:sz w:val="20"/>
                <w:szCs w:val="20"/>
                <w:lang w:eastAsia="es-ES"/>
              </w:rPr>
              <w:t>2. Potencialmente peligrosos y otros</w:t>
            </w:r>
          </w:p>
        </w:tc>
        <w:tc>
          <w:tcPr>
            <w:tcW w:w="1076" w:type="dxa"/>
            <w:tcBorders>
              <w:top w:val="nil"/>
              <w:left w:val="nil"/>
              <w:bottom w:val="single" w:sz="8" w:space="0" w:color="auto"/>
              <w:right w:val="single" w:sz="8" w:space="0" w:color="auto"/>
            </w:tcBorders>
            <w:shd w:val="clear" w:color="auto" w:fill="auto"/>
            <w:noWrap/>
            <w:vAlign w:val="center"/>
            <w:hideMark/>
          </w:tcPr>
          <w:p w:rsidR="002A1096" w:rsidRPr="002A1096" w:rsidRDefault="002A1096" w:rsidP="002A1096">
            <w:pPr>
              <w:spacing w:after="0"/>
              <w:jc w:val="center"/>
              <w:rPr>
                <w:rFonts w:ascii="Calibri" w:eastAsia="Times New Roman" w:hAnsi="Calibri" w:cs="Times New Roman"/>
                <w:color w:val="000000"/>
                <w:sz w:val="20"/>
                <w:szCs w:val="20"/>
                <w:lang w:eastAsia="es-ES"/>
              </w:rPr>
            </w:pPr>
            <w:r w:rsidRPr="002A1096">
              <w:rPr>
                <w:rFonts w:ascii="Calibri" w:eastAsia="Times New Roman" w:hAnsi="Calibri" w:cs="Times New Roman"/>
                <w:color w:val="000000"/>
                <w:sz w:val="20"/>
                <w:szCs w:val="20"/>
                <w:lang w:eastAsia="es-ES"/>
              </w:rPr>
              <w:t>2,50</w:t>
            </w:r>
          </w:p>
        </w:tc>
        <w:tc>
          <w:tcPr>
            <w:tcW w:w="1691" w:type="dxa"/>
            <w:tcBorders>
              <w:top w:val="nil"/>
              <w:left w:val="nil"/>
              <w:bottom w:val="single" w:sz="8" w:space="0" w:color="auto"/>
              <w:right w:val="single" w:sz="8" w:space="0" w:color="auto"/>
            </w:tcBorders>
            <w:shd w:val="clear" w:color="auto" w:fill="auto"/>
            <w:noWrap/>
            <w:vAlign w:val="center"/>
            <w:hideMark/>
          </w:tcPr>
          <w:p w:rsidR="002A1096" w:rsidRPr="002A1096" w:rsidRDefault="00481E81" w:rsidP="00481E81">
            <w:pPr>
              <w:spacing w:after="0"/>
              <w:jc w:val="center"/>
              <w:rPr>
                <w:rFonts w:ascii="Calibri" w:eastAsia="Times New Roman" w:hAnsi="Calibri" w:cs="Times New Roman"/>
                <w:color w:val="000000"/>
                <w:sz w:val="20"/>
                <w:szCs w:val="20"/>
                <w:lang w:eastAsia="es-ES"/>
              </w:rPr>
            </w:pPr>
            <w:r>
              <w:rPr>
                <w:rFonts w:ascii="Calibri" w:eastAsia="Times New Roman" w:hAnsi="Calibri" w:cs="Times New Roman"/>
                <w:color w:val="000000"/>
                <w:sz w:val="20"/>
                <w:szCs w:val="20"/>
                <w:lang w:eastAsia="es-ES"/>
              </w:rPr>
              <w:t>6</w:t>
            </w:r>
            <w:r w:rsidR="002A1096" w:rsidRPr="002A1096">
              <w:rPr>
                <w:rFonts w:ascii="Calibri" w:eastAsia="Times New Roman" w:hAnsi="Calibri" w:cs="Times New Roman"/>
                <w:color w:val="000000"/>
                <w:sz w:val="20"/>
                <w:szCs w:val="20"/>
                <w:lang w:eastAsia="es-ES"/>
              </w:rPr>
              <w:t>,</w:t>
            </w:r>
            <w:r>
              <w:rPr>
                <w:rFonts w:ascii="Calibri" w:eastAsia="Times New Roman" w:hAnsi="Calibri" w:cs="Times New Roman"/>
                <w:color w:val="000000"/>
                <w:sz w:val="20"/>
                <w:szCs w:val="20"/>
                <w:lang w:eastAsia="es-ES"/>
              </w:rPr>
              <w:t>54</w:t>
            </w:r>
          </w:p>
        </w:tc>
        <w:tc>
          <w:tcPr>
            <w:tcW w:w="915" w:type="dxa"/>
            <w:tcBorders>
              <w:top w:val="nil"/>
              <w:left w:val="nil"/>
              <w:bottom w:val="single" w:sz="8" w:space="0" w:color="auto"/>
              <w:right w:val="single" w:sz="8" w:space="0" w:color="auto"/>
            </w:tcBorders>
            <w:shd w:val="clear" w:color="auto" w:fill="auto"/>
            <w:noWrap/>
            <w:vAlign w:val="center"/>
            <w:hideMark/>
          </w:tcPr>
          <w:p w:rsidR="002A1096" w:rsidRPr="002A1096" w:rsidRDefault="002A1096" w:rsidP="002A1096">
            <w:pPr>
              <w:spacing w:after="0"/>
              <w:jc w:val="center"/>
              <w:rPr>
                <w:rFonts w:ascii="Calibri" w:eastAsia="Times New Roman" w:hAnsi="Calibri" w:cs="Times New Roman"/>
                <w:color w:val="000000"/>
                <w:sz w:val="20"/>
                <w:szCs w:val="20"/>
                <w:lang w:eastAsia="es-ES"/>
              </w:rPr>
            </w:pPr>
            <w:r w:rsidRPr="002A1096">
              <w:rPr>
                <w:rFonts w:ascii="Calibri" w:eastAsia="Times New Roman" w:hAnsi="Calibri" w:cs="Times New Roman"/>
                <w:color w:val="000000"/>
                <w:sz w:val="20"/>
                <w:szCs w:val="20"/>
                <w:lang w:eastAsia="es-ES"/>
              </w:rPr>
              <w:t>0,5</w:t>
            </w:r>
          </w:p>
        </w:tc>
        <w:tc>
          <w:tcPr>
            <w:tcW w:w="1657" w:type="dxa"/>
            <w:tcBorders>
              <w:top w:val="nil"/>
              <w:left w:val="nil"/>
              <w:bottom w:val="single" w:sz="8" w:space="0" w:color="auto"/>
              <w:right w:val="single" w:sz="8" w:space="0" w:color="auto"/>
            </w:tcBorders>
            <w:shd w:val="clear" w:color="auto" w:fill="auto"/>
            <w:noWrap/>
            <w:vAlign w:val="center"/>
            <w:hideMark/>
          </w:tcPr>
          <w:p w:rsidR="002A1096" w:rsidRPr="002A1096" w:rsidRDefault="00481E81" w:rsidP="00481E81">
            <w:pPr>
              <w:spacing w:after="0"/>
              <w:jc w:val="center"/>
              <w:rPr>
                <w:rFonts w:ascii="Calibri" w:eastAsia="Times New Roman" w:hAnsi="Calibri" w:cs="Times New Roman"/>
                <w:color w:val="000000"/>
                <w:sz w:val="20"/>
                <w:szCs w:val="20"/>
                <w:lang w:eastAsia="es-ES"/>
              </w:rPr>
            </w:pPr>
            <w:r>
              <w:rPr>
                <w:rFonts w:ascii="Calibri" w:eastAsia="Times New Roman" w:hAnsi="Calibri" w:cs="Times New Roman"/>
                <w:color w:val="000000"/>
                <w:sz w:val="20"/>
                <w:szCs w:val="20"/>
                <w:lang w:eastAsia="es-ES"/>
              </w:rPr>
              <w:t>3</w:t>
            </w:r>
            <w:r w:rsidR="002A1096" w:rsidRPr="002A1096">
              <w:rPr>
                <w:rFonts w:ascii="Calibri" w:eastAsia="Times New Roman" w:hAnsi="Calibri" w:cs="Times New Roman"/>
                <w:color w:val="000000"/>
                <w:sz w:val="20"/>
                <w:szCs w:val="20"/>
                <w:lang w:eastAsia="es-ES"/>
              </w:rPr>
              <w:t>,</w:t>
            </w:r>
            <w:r>
              <w:rPr>
                <w:rFonts w:ascii="Calibri" w:eastAsia="Times New Roman" w:hAnsi="Calibri" w:cs="Times New Roman"/>
                <w:color w:val="000000"/>
                <w:sz w:val="20"/>
                <w:szCs w:val="20"/>
                <w:lang w:eastAsia="es-ES"/>
              </w:rPr>
              <w:t>27</w:t>
            </w:r>
          </w:p>
        </w:tc>
      </w:tr>
      <w:tr w:rsidR="002A1096" w:rsidRPr="002A1096" w:rsidTr="002A1096">
        <w:trPr>
          <w:trHeight w:val="270"/>
          <w:jc w:val="center"/>
        </w:trPr>
        <w:tc>
          <w:tcPr>
            <w:tcW w:w="3440" w:type="dxa"/>
            <w:tcBorders>
              <w:top w:val="nil"/>
              <w:left w:val="single" w:sz="8" w:space="0" w:color="auto"/>
              <w:bottom w:val="single" w:sz="8" w:space="0" w:color="auto"/>
              <w:right w:val="nil"/>
            </w:tcBorders>
            <w:shd w:val="clear" w:color="000000" w:fill="D8E4BC"/>
            <w:noWrap/>
            <w:vAlign w:val="center"/>
            <w:hideMark/>
          </w:tcPr>
          <w:p w:rsidR="002A1096" w:rsidRPr="002A1096" w:rsidRDefault="002A1096" w:rsidP="002A1096">
            <w:pPr>
              <w:spacing w:after="0"/>
              <w:jc w:val="left"/>
              <w:rPr>
                <w:rFonts w:ascii="Calibri" w:eastAsia="Times New Roman" w:hAnsi="Calibri" w:cs="Times New Roman"/>
                <w:b/>
                <w:bCs/>
                <w:color w:val="000000"/>
                <w:sz w:val="20"/>
                <w:szCs w:val="20"/>
                <w:lang w:eastAsia="es-ES"/>
              </w:rPr>
            </w:pPr>
            <w:r w:rsidRPr="002A1096">
              <w:rPr>
                <w:rFonts w:ascii="Calibri" w:eastAsia="Times New Roman" w:hAnsi="Calibri" w:cs="Times New Roman"/>
                <w:b/>
                <w:bCs/>
                <w:color w:val="000000"/>
                <w:sz w:val="20"/>
                <w:szCs w:val="20"/>
                <w:lang w:eastAsia="es-ES"/>
              </w:rPr>
              <w:t>TOTAL</w:t>
            </w:r>
          </w:p>
        </w:tc>
        <w:tc>
          <w:tcPr>
            <w:tcW w:w="1076" w:type="dxa"/>
            <w:tcBorders>
              <w:top w:val="nil"/>
              <w:left w:val="single" w:sz="8" w:space="0" w:color="auto"/>
              <w:bottom w:val="single" w:sz="8" w:space="0" w:color="auto"/>
              <w:right w:val="single" w:sz="8" w:space="0" w:color="auto"/>
            </w:tcBorders>
            <w:shd w:val="clear" w:color="000000" w:fill="D8E4BC"/>
            <w:noWrap/>
            <w:vAlign w:val="center"/>
            <w:hideMark/>
          </w:tcPr>
          <w:p w:rsidR="002A1096" w:rsidRPr="002A1096" w:rsidRDefault="002A1096" w:rsidP="002A1096">
            <w:pPr>
              <w:spacing w:after="0"/>
              <w:jc w:val="center"/>
              <w:rPr>
                <w:rFonts w:ascii="Calibri" w:eastAsia="Times New Roman" w:hAnsi="Calibri" w:cs="Times New Roman"/>
                <w:b/>
                <w:bCs/>
                <w:i/>
                <w:iCs/>
                <w:color w:val="000000"/>
                <w:sz w:val="20"/>
                <w:szCs w:val="20"/>
                <w:lang w:eastAsia="es-ES"/>
              </w:rPr>
            </w:pPr>
            <w:r w:rsidRPr="002A1096">
              <w:rPr>
                <w:rFonts w:ascii="Calibri" w:eastAsia="Times New Roman" w:hAnsi="Calibri" w:cs="Times New Roman"/>
                <w:b/>
                <w:bCs/>
                <w:i/>
                <w:iCs/>
                <w:color w:val="000000"/>
                <w:sz w:val="20"/>
                <w:szCs w:val="20"/>
                <w:lang w:eastAsia="es-ES"/>
              </w:rPr>
              <w:t>71,8</w:t>
            </w:r>
          </w:p>
        </w:tc>
        <w:tc>
          <w:tcPr>
            <w:tcW w:w="1691" w:type="dxa"/>
            <w:tcBorders>
              <w:top w:val="nil"/>
              <w:left w:val="nil"/>
              <w:bottom w:val="single" w:sz="8" w:space="0" w:color="auto"/>
              <w:right w:val="single" w:sz="8" w:space="0" w:color="auto"/>
            </w:tcBorders>
            <w:shd w:val="clear" w:color="000000" w:fill="D8E4BC"/>
            <w:noWrap/>
            <w:vAlign w:val="center"/>
            <w:hideMark/>
          </w:tcPr>
          <w:p w:rsidR="002A1096" w:rsidRPr="002A1096" w:rsidRDefault="00481E81" w:rsidP="00481E81">
            <w:pPr>
              <w:spacing w:after="0"/>
              <w:jc w:val="center"/>
              <w:rPr>
                <w:rFonts w:ascii="Calibri" w:eastAsia="Times New Roman" w:hAnsi="Calibri" w:cs="Times New Roman"/>
                <w:b/>
                <w:bCs/>
                <w:i/>
                <w:iCs/>
                <w:color w:val="000000"/>
                <w:sz w:val="20"/>
                <w:szCs w:val="20"/>
                <w:lang w:eastAsia="es-ES"/>
              </w:rPr>
            </w:pPr>
            <w:r>
              <w:rPr>
                <w:rFonts w:ascii="Calibri" w:eastAsia="Times New Roman" w:hAnsi="Calibri" w:cs="Times New Roman"/>
                <w:b/>
                <w:bCs/>
                <w:i/>
                <w:iCs/>
                <w:color w:val="000000"/>
                <w:sz w:val="20"/>
                <w:szCs w:val="20"/>
                <w:lang w:eastAsia="es-ES"/>
              </w:rPr>
              <w:t>187</w:t>
            </w:r>
            <w:r w:rsidR="002A1096" w:rsidRPr="002A1096">
              <w:rPr>
                <w:rFonts w:ascii="Calibri" w:eastAsia="Times New Roman" w:hAnsi="Calibri" w:cs="Times New Roman"/>
                <w:b/>
                <w:bCs/>
                <w:i/>
                <w:iCs/>
                <w:color w:val="000000"/>
                <w:sz w:val="20"/>
                <w:szCs w:val="20"/>
                <w:lang w:eastAsia="es-ES"/>
              </w:rPr>
              <w:t>,</w:t>
            </w:r>
            <w:r>
              <w:rPr>
                <w:rFonts w:ascii="Calibri" w:eastAsia="Times New Roman" w:hAnsi="Calibri" w:cs="Times New Roman"/>
                <w:b/>
                <w:bCs/>
                <w:i/>
                <w:iCs/>
                <w:color w:val="000000"/>
                <w:sz w:val="20"/>
                <w:szCs w:val="20"/>
                <w:lang w:eastAsia="es-ES"/>
              </w:rPr>
              <w:t>91</w:t>
            </w:r>
          </w:p>
        </w:tc>
        <w:tc>
          <w:tcPr>
            <w:tcW w:w="915" w:type="dxa"/>
            <w:tcBorders>
              <w:top w:val="nil"/>
              <w:left w:val="nil"/>
              <w:bottom w:val="single" w:sz="8" w:space="0" w:color="auto"/>
              <w:right w:val="single" w:sz="8" w:space="0" w:color="auto"/>
            </w:tcBorders>
            <w:shd w:val="clear" w:color="000000" w:fill="D8E4BC"/>
            <w:noWrap/>
            <w:vAlign w:val="center"/>
            <w:hideMark/>
          </w:tcPr>
          <w:p w:rsidR="002A1096" w:rsidRPr="002A1096" w:rsidRDefault="002A1096" w:rsidP="002A1096">
            <w:pPr>
              <w:spacing w:after="0"/>
              <w:jc w:val="center"/>
              <w:rPr>
                <w:rFonts w:ascii="Calibri" w:eastAsia="Times New Roman" w:hAnsi="Calibri" w:cs="Times New Roman"/>
                <w:b/>
                <w:bCs/>
                <w:i/>
                <w:iCs/>
                <w:color w:val="000000"/>
                <w:sz w:val="20"/>
                <w:szCs w:val="20"/>
                <w:lang w:eastAsia="es-ES"/>
              </w:rPr>
            </w:pPr>
            <w:r w:rsidRPr="002A1096">
              <w:rPr>
                <w:rFonts w:ascii="Calibri" w:eastAsia="Times New Roman" w:hAnsi="Calibri" w:cs="Times New Roman"/>
                <w:b/>
                <w:bCs/>
                <w:i/>
                <w:iCs/>
                <w:color w:val="000000"/>
                <w:sz w:val="20"/>
                <w:szCs w:val="20"/>
                <w:lang w:eastAsia="es-ES"/>
              </w:rPr>
              <w:t> </w:t>
            </w:r>
          </w:p>
        </w:tc>
        <w:tc>
          <w:tcPr>
            <w:tcW w:w="1657" w:type="dxa"/>
            <w:tcBorders>
              <w:top w:val="nil"/>
              <w:left w:val="nil"/>
              <w:bottom w:val="single" w:sz="8" w:space="0" w:color="auto"/>
              <w:right w:val="single" w:sz="8" w:space="0" w:color="auto"/>
            </w:tcBorders>
            <w:shd w:val="clear" w:color="000000" w:fill="D8E4BC"/>
            <w:noWrap/>
            <w:vAlign w:val="center"/>
            <w:hideMark/>
          </w:tcPr>
          <w:p w:rsidR="002A1096" w:rsidRPr="002A1096" w:rsidRDefault="00481E81" w:rsidP="00481E81">
            <w:pPr>
              <w:spacing w:after="0"/>
              <w:jc w:val="center"/>
              <w:rPr>
                <w:rFonts w:ascii="Calibri" w:eastAsia="Times New Roman" w:hAnsi="Calibri" w:cs="Times New Roman"/>
                <w:b/>
                <w:bCs/>
                <w:i/>
                <w:iCs/>
                <w:color w:val="000000"/>
                <w:sz w:val="20"/>
                <w:szCs w:val="20"/>
                <w:lang w:eastAsia="es-ES"/>
              </w:rPr>
            </w:pPr>
            <w:r>
              <w:rPr>
                <w:rFonts w:ascii="Calibri" w:eastAsia="Times New Roman" w:hAnsi="Calibri" w:cs="Times New Roman"/>
                <w:b/>
                <w:bCs/>
                <w:i/>
                <w:iCs/>
                <w:color w:val="000000"/>
                <w:sz w:val="20"/>
                <w:szCs w:val="20"/>
                <w:lang w:eastAsia="es-ES"/>
              </w:rPr>
              <w:t>27</w:t>
            </w:r>
            <w:r w:rsidR="002A1096" w:rsidRPr="002A1096">
              <w:rPr>
                <w:rFonts w:ascii="Calibri" w:eastAsia="Times New Roman" w:hAnsi="Calibri" w:cs="Times New Roman"/>
                <w:b/>
                <w:bCs/>
                <w:i/>
                <w:iCs/>
                <w:color w:val="000000"/>
                <w:sz w:val="20"/>
                <w:szCs w:val="20"/>
                <w:lang w:eastAsia="es-ES"/>
              </w:rPr>
              <w:t>8,</w:t>
            </w:r>
            <w:r>
              <w:rPr>
                <w:rFonts w:ascii="Calibri" w:eastAsia="Times New Roman" w:hAnsi="Calibri" w:cs="Times New Roman"/>
                <w:b/>
                <w:bCs/>
                <w:i/>
                <w:iCs/>
                <w:color w:val="000000"/>
                <w:sz w:val="20"/>
                <w:szCs w:val="20"/>
                <w:lang w:eastAsia="es-ES"/>
              </w:rPr>
              <w:t>33</w:t>
            </w:r>
          </w:p>
        </w:tc>
      </w:tr>
    </w:tbl>
    <w:p w:rsidR="002A1096" w:rsidRDefault="002A1096" w:rsidP="002D0ADA"/>
    <w:p w:rsidR="006261FB" w:rsidRDefault="006261FB">
      <w:pPr>
        <w:spacing w:line="276" w:lineRule="auto"/>
        <w:jc w:val="left"/>
      </w:pPr>
      <w:r>
        <w:br w:type="page"/>
      </w:r>
    </w:p>
    <w:p w:rsidR="006261FB" w:rsidRDefault="006261FB" w:rsidP="006261FB">
      <w:pPr>
        <w:pStyle w:val="Ttulo1"/>
      </w:pPr>
      <w:bookmarkStart w:id="7" w:name="_Toc519237914"/>
      <w:r>
        <w:lastRenderedPageBreak/>
        <w:t>MEDIDAS DE SEGREGACIÓN “IN SITU” PREVISTAS (Clasificación / Selección)</w:t>
      </w:r>
      <w:bookmarkEnd w:id="7"/>
    </w:p>
    <w:p w:rsidR="006261FB" w:rsidRDefault="006261FB" w:rsidP="006261FB">
      <w:r>
        <w:t>Tal y como establece el artículo 8 del Decreto 112/2012 los residuos de construcción y demolición deberán separase en fracciones, cuando, de forma individualizada para cada una de dichas fracciones, la cantidad prevista de generación para el total de la obra supere las siguientes cantidades:</w:t>
      </w:r>
      <w:r w:rsidRPr="006261FB">
        <w:t xml:space="preserve"> </w:t>
      </w:r>
    </w:p>
    <w:tbl>
      <w:tblPr>
        <w:tblW w:w="354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406"/>
        <w:gridCol w:w="1143"/>
      </w:tblGrid>
      <w:tr w:rsidR="006261FB" w:rsidRPr="00C81EAB" w:rsidTr="006261FB">
        <w:trPr>
          <w:jc w:val="center"/>
        </w:trPr>
        <w:tc>
          <w:tcPr>
            <w:tcW w:w="2406" w:type="dxa"/>
            <w:tcBorders>
              <w:top w:val="single" w:sz="4" w:space="0" w:color="000000"/>
              <w:left w:val="single" w:sz="4" w:space="0" w:color="000000"/>
              <w:bottom w:val="single" w:sz="4" w:space="0" w:color="000000"/>
              <w:right w:val="single" w:sz="4" w:space="0" w:color="000000"/>
            </w:tcBorders>
            <w:vAlign w:val="center"/>
          </w:tcPr>
          <w:p w:rsidR="006261FB" w:rsidRPr="0072565D" w:rsidRDefault="006261FB" w:rsidP="006261FB">
            <w:pPr>
              <w:spacing w:before="60" w:after="60"/>
              <w:rPr>
                <w:sz w:val="20"/>
                <w:szCs w:val="20"/>
              </w:rPr>
            </w:pPr>
            <w:r w:rsidRPr="0072565D">
              <w:rPr>
                <w:sz w:val="20"/>
                <w:szCs w:val="20"/>
              </w:rPr>
              <w:t>Hormigón</w:t>
            </w:r>
          </w:p>
        </w:tc>
        <w:tc>
          <w:tcPr>
            <w:tcW w:w="1143" w:type="dxa"/>
            <w:tcBorders>
              <w:top w:val="single" w:sz="4" w:space="0" w:color="000000"/>
              <w:left w:val="single" w:sz="4" w:space="0" w:color="000000"/>
              <w:bottom w:val="single" w:sz="4" w:space="0" w:color="000000"/>
              <w:right w:val="single" w:sz="4" w:space="0" w:color="000000"/>
            </w:tcBorders>
            <w:vAlign w:val="center"/>
          </w:tcPr>
          <w:p w:rsidR="006261FB" w:rsidRPr="0072565D" w:rsidRDefault="006261FB" w:rsidP="006261FB">
            <w:pPr>
              <w:spacing w:before="60" w:after="60"/>
              <w:jc w:val="center"/>
              <w:rPr>
                <w:sz w:val="20"/>
                <w:szCs w:val="20"/>
              </w:rPr>
            </w:pPr>
            <w:r>
              <w:rPr>
                <w:sz w:val="20"/>
                <w:szCs w:val="20"/>
              </w:rPr>
              <w:t>1</w:t>
            </w:r>
            <w:r w:rsidRPr="0072565D">
              <w:rPr>
                <w:sz w:val="20"/>
                <w:szCs w:val="20"/>
              </w:rPr>
              <w:t>0 TN</w:t>
            </w:r>
          </w:p>
        </w:tc>
      </w:tr>
      <w:tr w:rsidR="006261FB" w:rsidRPr="00C81EAB" w:rsidTr="006261FB">
        <w:trPr>
          <w:jc w:val="center"/>
        </w:trPr>
        <w:tc>
          <w:tcPr>
            <w:tcW w:w="2406" w:type="dxa"/>
            <w:tcBorders>
              <w:top w:val="single" w:sz="4" w:space="0" w:color="000000"/>
              <w:left w:val="single" w:sz="4" w:space="0" w:color="000000"/>
              <w:bottom w:val="single" w:sz="4" w:space="0" w:color="000000"/>
              <w:right w:val="single" w:sz="4" w:space="0" w:color="000000"/>
            </w:tcBorders>
            <w:vAlign w:val="center"/>
          </w:tcPr>
          <w:p w:rsidR="006261FB" w:rsidRPr="0072565D" w:rsidRDefault="006261FB" w:rsidP="006261FB">
            <w:pPr>
              <w:spacing w:before="60" w:after="60"/>
              <w:rPr>
                <w:sz w:val="20"/>
                <w:szCs w:val="20"/>
              </w:rPr>
            </w:pPr>
            <w:r w:rsidRPr="0072565D">
              <w:rPr>
                <w:sz w:val="20"/>
                <w:szCs w:val="20"/>
              </w:rPr>
              <w:t>Ladrillos, tejas y cerámicos</w:t>
            </w:r>
          </w:p>
        </w:tc>
        <w:tc>
          <w:tcPr>
            <w:tcW w:w="1143" w:type="dxa"/>
            <w:tcBorders>
              <w:top w:val="single" w:sz="4" w:space="0" w:color="000000"/>
              <w:left w:val="single" w:sz="4" w:space="0" w:color="000000"/>
              <w:bottom w:val="single" w:sz="4" w:space="0" w:color="000000"/>
              <w:right w:val="single" w:sz="4" w:space="0" w:color="000000"/>
            </w:tcBorders>
            <w:vAlign w:val="center"/>
          </w:tcPr>
          <w:p w:rsidR="006261FB" w:rsidRPr="0072565D" w:rsidRDefault="006261FB" w:rsidP="006261FB">
            <w:pPr>
              <w:spacing w:before="60" w:after="60"/>
              <w:jc w:val="center"/>
              <w:rPr>
                <w:sz w:val="20"/>
                <w:szCs w:val="20"/>
              </w:rPr>
            </w:pPr>
            <w:r>
              <w:rPr>
                <w:sz w:val="20"/>
                <w:szCs w:val="20"/>
              </w:rPr>
              <w:t>1</w:t>
            </w:r>
            <w:r w:rsidRPr="0072565D">
              <w:rPr>
                <w:sz w:val="20"/>
                <w:szCs w:val="20"/>
              </w:rPr>
              <w:t>0 TN</w:t>
            </w:r>
          </w:p>
        </w:tc>
      </w:tr>
      <w:tr w:rsidR="006261FB" w:rsidRPr="00C81EAB" w:rsidTr="006261FB">
        <w:trPr>
          <w:jc w:val="center"/>
        </w:trPr>
        <w:tc>
          <w:tcPr>
            <w:tcW w:w="2406" w:type="dxa"/>
            <w:tcBorders>
              <w:top w:val="single" w:sz="4" w:space="0" w:color="000000"/>
              <w:left w:val="single" w:sz="4" w:space="0" w:color="000000"/>
              <w:bottom w:val="single" w:sz="4" w:space="0" w:color="000000"/>
              <w:right w:val="single" w:sz="4" w:space="0" w:color="000000"/>
            </w:tcBorders>
            <w:vAlign w:val="center"/>
          </w:tcPr>
          <w:p w:rsidR="006261FB" w:rsidRPr="0072565D" w:rsidRDefault="006261FB" w:rsidP="006261FB">
            <w:pPr>
              <w:spacing w:before="60" w:after="60"/>
              <w:rPr>
                <w:sz w:val="20"/>
                <w:szCs w:val="20"/>
              </w:rPr>
            </w:pPr>
            <w:r w:rsidRPr="0072565D">
              <w:rPr>
                <w:sz w:val="20"/>
                <w:szCs w:val="20"/>
              </w:rPr>
              <w:t>Metales</w:t>
            </w:r>
          </w:p>
        </w:tc>
        <w:tc>
          <w:tcPr>
            <w:tcW w:w="1143" w:type="dxa"/>
            <w:tcBorders>
              <w:top w:val="single" w:sz="4" w:space="0" w:color="000000"/>
              <w:left w:val="single" w:sz="4" w:space="0" w:color="000000"/>
              <w:bottom w:val="single" w:sz="4" w:space="0" w:color="000000"/>
              <w:right w:val="single" w:sz="4" w:space="0" w:color="000000"/>
            </w:tcBorders>
            <w:vAlign w:val="center"/>
          </w:tcPr>
          <w:p w:rsidR="006261FB" w:rsidRPr="0072565D" w:rsidRDefault="006261FB" w:rsidP="006261FB">
            <w:pPr>
              <w:spacing w:before="60" w:after="60"/>
              <w:jc w:val="center"/>
              <w:rPr>
                <w:sz w:val="20"/>
                <w:szCs w:val="20"/>
              </w:rPr>
            </w:pPr>
            <w:r>
              <w:rPr>
                <w:sz w:val="20"/>
                <w:szCs w:val="20"/>
              </w:rPr>
              <w:t>Siempre</w:t>
            </w:r>
          </w:p>
        </w:tc>
      </w:tr>
      <w:tr w:rsidR="006261FB" w:rsidRPr="00C81EAB" w:rsidTr="006261FB">
        <w:trPr>
          <w:jc w:val="center"/>
        </w:trPr>
        <w:tc>
          <w:tcPr>
            <w:tcW w:w="2406" w:type="dxa"/>
            <w:tcBorders>
              <w:top w:val="single" w:sz="4" w:space="0" w:color="000000"/>
              <w:left w:val="single" w:sz="4" w:space="0" w:color="000000"/>
              <w:bottom w:val="single" w:sz="4" w:space="0" w:color="000000"/>
              <w:right w:val="single" w:sz="4" w:space="0" w:color="000000"/>
            </w:tcBorders>
            <w:vAlign w:val="center"/>
          </w:tcPr>
          <w:p w:rsidR="006261FB" w:rsidRPr="0072565D" w:rsidRDefault="006261FB" w:rsidP="006261FB">
            <w:pPr>
              <w:spacing w:before="60" w:after="60"/>
              <w:rPr>
                <w:sz w:val="20"/>
                <w:szCs w:val="20"/>
              </w:rPr>
            </w:pPr>
            <w:r w:rsidRPr="0072565D">
              <w:rPr>
                <w:sz w:val="20"/>
                <w:szCs w:val="20"/>
              </w:rPr>
              <w:t>Madera</w:t>
            </w:r>
          </w:p>
        </w:tc>
        <w:tc>
          <w:tcPr>
            <w:tcW w:w="1143" w:type="dxa"/>
            <w:tcBorders>
              <w:top w:val="single" w:sz="4" w:space="0" w:color="000000"/>
              <w:left w:val="single" w:sz="4" w:space="0" w:color="000000"/>
              <w:bottom w:val="single" w:sz="4" w:space="0" w:color="000000"/>
              <w:right w:val="single" w:sz="4" w:space="0" w:color="000000"/>
            </w:tcBorders>
            <w:vAlign w:val="center"/>
          </w:tcPr>
          <w:p w:rsidR="006261FB" w:rsidRPr="0072565D" w:rsidRDefault="006261FB" w:rsidP="006261FB">
            <w:pPr>
              <w:spacing w:before="60" w:after="60"/>
              <w:jc w:val="center"/>
              <w:rPr>
                <w:sz w:val="20"/>
                <w:szCs w:val="20"/>
              </w:rPr>
            </w:pPr>
            <w:r>
              <w:rPr>
                <w:sz w:val="20"/>
                <w:szCs w:val="20"/>
              </w:rPr>
              <w:t>Siempre</w:t>
            </w:r>
          </w:p>
        </w:tc>
      </w:tr>
      <w:tr w:rsidR="006261FB" w:rsidRPr="00C81EAB" w:rsidTr="006261FB">
        <w:trPr>
          <w:jc w:val="center"/>
        </w:trPr>
        <w:tc>
          <w:tcPr>
            <w:tcW w:w="2406" w:type="dxa"/>
            <w:tcBorders>
              <w:top w:val="single" w:sz="4" w:space="0" w:color="000000"/>
              <w:left w:val="single" w:sz="4" w:space="0" w:color="000000"/>
              <w:bottom w:val="single" w:sz="4" w:space="0" w:color="000000"/>
              <w:right w:val="single" w:sz="4" w:space="0" w:color="000000"/>
            </w:tcBorders>
            <w:vAlign w:val="center"/>
          </w:tcPr>
          <w:p w:rsidR="006261FB" w:rsidRPr="0072565D" w:rsidRDefault="006261FB" w:rsidP="006261FB">
            <w:pPr>
              <w:spacing w:before="60" w:after="60"/>
              <w:rPr>
                <w:sz w:val="20"/>
                <w:szCs w:val="20"/>
              </w:rPr>
            </w:pPr>
            <w:r w:rsidRPr="0072565D">
              <w:rPr>
                <w:sz w:val="20"/>
                <w:szCs w:val="20"/>
              </w:rPr>
              <w:t>Vidrio</w:t>
            </w:r>
          </w:p>
        </w:tc>
        <w:tc>
          <w:tcPr>
            <w:tcW w:w="1143" w:type="dxa"/>
            <w:tcBorders>
              <w:top w:val="single" w:sz="4" w:space="0" w:color="000000"/>
              <w:left w:val="single" w:sz="4" w:space="0" w:color="000000"/>
              <w:bottom w:val="single" w:sz="4" w:space="0" w:color="000000"/>
              <w:right w:val="single" w:sz="4" w:space="0" w:color="000000"/>
            </w:tcBorders>
            <w:vAlign w:val="center"/>
          </w:tcPr>
          <w:p w:rsidR="006261FB" w:rsidRPr="0072565D" w:rsidRDefault="006261FB" w:rsidP="006261FB">
            <w:pPr>
              <w:spacing w:before="60" w:after="60"/>
              <w:jc w:val="center"/>
              <w:rPr>
                <w:sz w:val="20"/>
                <w:szCs w:val="20"/>
              </w:rPr>
            </w:pPr>
            <w:r>
              <w:rPr>
                <w:sz w:val="20"/>
                <w:szCs w:val="20"/>
              </w:rPr>
              <w:t>0,25</w:t>
            </w:r>
            <w:r w:rsidRPr="0072565D">
              <w:rPr>
                <w:sz w:val="20"/>
                <w:szCs w:val="20"/>
              </w:rPr>
              <w:t xml:space="preserve"> TN</w:t>
            </w:r>
          </w:p>
        </w:tc>
      </w:tr>
      <w:tr w:rsidR="006261FB" w:rsidRPr="00C81EAB" w:rsidTr="006261FB">
        <w:trPr>
          <w:jc w:val="center"/>
        </w:trPr>
        <w:tc>
          <w:tcPr>
            <w:tcW w:w="2406" w:type="dxa"/>
            <w:tcBorders>
              <w:top w:val="single" w:sz="4" w:space="0" w:color="000000"/>
              <w:left w:val="single" w:sz="4" w:space="0" w:color="000000"/>
              <w:bottom w:val="single" w:sz="4" w:space="0" w:color="000000"/>
              <w:right w:val="single" w:sz="4" w:space="0" w:color="000000"/>
            </w:tcBorders>
            <w:vAlign w:val="center"/>
          </w:tcPr>
          <w:p w:rsidR="006261FB" w:rsidRPr="0072565D" w:rsidRDefault="006261FB" w:rsidP="006261FB">
            <w:pPr>
              <w:spacing w:before="60" w:after="60"/>
              <w:rPr>
                <w:sz w:val="20"/>
                <w:szCs w:val="20"/>
              </w:rPr>
            </w:pPr>
            <w:r w:rsidRPr="0072565D">
              <w:rPr>
                <w:sz w:val="20"/>
                <w:szCs w:val="20"/>
              </w:rPr>
              <w:t>Plásticos</w:t>
            </w:r>
          </w:p>
        </w:tc>
        <w:tc>
          <w:tcPr>
            <w:tcW w:w="1143" w:type="dxa"/>
            <w:tcBorders>
              <w:top w:val="single" w:sz="4" w:space="0" w:color="000000"/>
              <w:left w:val="single" w:sz="4" w:space="0" w:color="000000"/>
              <w:bottom w:val="single" w:sz="4" w:space="0" w:color="000000"/>
              <w:right w:val="single" w:sz="4" w:space="0" w:color="000000"/>
            </w:tcBorders>
            <w:vAlign w:val="center"/>
          </w:tcPr>
          <w:p w:rsidR="006261FB" w:rsidRPr="0072565D" w:rsidRDefault="006261FB" w:rsidP="006261FB">
            <w:pPr>
              <w:spacing w:before="60" w:after="60"/>
              <w:jc w:val="center"/>
              <w:rPr>
                <w:sz w:val="20"/>
                <w:szCs w:val="20"/>
              </w:rPr>
            </w:pPr>
            <w:r>
              <w:rPr>
                <w:sz w:val="20"/>
                <w:szCs w:val="20"/>
              </w:rPr>
              <w:t>Siempre</w:t>
            </w:r>
          </w:p>
        </w:tc>
      </w:tr>
      <w:tr w:rsidR="006261FB" w:rsidRPr="00C81EAB" w:rsidTr="006261FB">
        <w:trPr>
          <w:jc w:val="center"/>
        </w:trPr>
        <w:tc>
          <w:tcPr>
            <w:tcW w:w="2406" w:type="dxa"/>
            <w:tcBorders>
              <w:top w:val="single" w:sz="4" w:space="0" w:color="000000"/>
              <w:left w:val="single" w:sz="4" w:space="0" w:color="000000"/>
              <w:bottom w:val="single" w:sz="4" w:space="0" w:color="000000"/>
              <w:right w:val="single" w:sz="4" w:space="0" w:color="000000"/>
            </w:tcBorders>
            <w:vAlign w:val="center"/>
          </w:tcPr>
          <w:p w:rsidR="006261FB" w:rsidRPr="0072565D" w:rsidRDefault="006261FB" w:rsidP="006261FB">
            <w:pPr>
              <w:spacing w:before="60" w:after="60"/>
              <w:rPr>
                <w:sz w:val="20"/>
                <w:szCs w:val="20"/>
              </w:rPr>
            </w:pPr>
            <w:r w:rsidRPr="0072565D">
              <w:rPr>
                <w:sz w:val="20"/>
                <w:szCs w:val="20"/>
              </w:rPr>
              <w:t>Papel y cartón</w:t>
            </w:r>
          </w:p>
        </w:tc>
        <w:tc>
          <w:tcPr>
            <w:tcW w:w="1143" w:type="dxa"/>
            <w:tcBorders>
              <w:top w:val="single" w:sz="4" w:space="0" w:color="000000"/>
              <w:left w:val="single" w:sz="4" w:space="0" w:color="000000"/>
              <w:bottom w:val="single" w:sz="4" w:space="0" w:color="000000"/>
              <w:right w:val="single" w:sz="4" w:space="0" w:color="000000"/>
            </w:tcBorders>
            <w:vAlign w:val="center"/>
          </w:tcPr>
          <w:p w:rsidR="006261FB" w:rsidRPr="0072565D" w:rsidRDefault="006261FB" w:rsidP="006261FB">
            <w:pPr>
              <w:spacing w:before="60" w:after="60"/>
              <w:jc w:val="center"/>
              <w:rPr>
                <w:sz w:val="20"/>
                <w:szCs w:val="20"/>
              </w:rPr>
            </w:pPr>
            <w:r>
              <w:rPr>
                <w:sz w:val="20"/>
                <w:szCs w:val="20"/>
              </w:rPr>
              <w:t xml:space="preserve">0,25 </w:t>
            </w:r>
            <w:r w:rsidRPr="0072565D">
              <w:rPr>
                <w:sz w:val="20"/>
                <w:szCs w:val="20"/>
              </w:rPr>
              <w:t>TN</w:t>
            </w:r>
          </w:p>
        </w:tc>
      </w:tr>
    </w:tbl>
    <w:p w:rsidR="006261FB" w:rsidRDefault="006261FB" w:rsidP="006261FB"/>
    <w:p w:rsidR="006261FB" w:rsidRDefault="006261FB" w:rsidP="006261FB">
      <w:r>
        <w:t>Siguiendo los criterios de esta tabla y aplicándolos al Proyecto al que va referido el presente estudio de gestión de residuos de construcción y demolición vemos como resulta de aplicación, al superarse los valores establecidos en cada categoría, para el conjunto de las actuaciones a ejecutar.</w:t>
      </w:r>
    </w:p>
    <w:p w:rsidR="006261FB" w:rsidRDefault="006261FB" w:rsidP="006261FB">
      <w:r>
        <w:t>Por tanto, y en aras a un funcionamiento correcto desde la perspectiva medioambiental, para los residuos expuestos, el acopio para su posterior gestión se realizará en una zona creada al efecto, donde se ubiquen contenedores separados por cada categoría de residuo, quedando totalmente prohibida la mezcla de los mismos, al objeto de evitar problemas posteriores que dificulten las operaciones de transporte o gestión o que impidan la gestión más sostenible de los mismos. Estos contenedores deberán de ser adecuadas en capacidad al volumen de obra y deberán estar convenientemente señalizados en función del residuo que contengan, para evitar equívocos en el depósito.</w:t>
      </w:r>
    </w:p>
    <w:p w:rsidR="006261FB" w:rsidRDefault="006261FB" w:rsidP="006261FB">
      <w:r>
        <w:t xml:space="preserve"> En este sentido, cuando por problemas de espacio en la obra no se pueda habilitar dicha zona en condiciones de seguridad adecuadas, la persona poseedora deberá encomendar la separación de fracciones a una persona gestora de residuos en una instalación de tratamiento de residuos de construcción y demolición externa a la obra, debiendo certificarse este extremo de forma documental, para acreditar el cumplimiento de esta obligación.</w:t>
      </w:r>
    </w:p>
    <w:p w:rsidR="006261FB" w:rsidRDefault="006261FB" w:rsidP="006261FB">
      <w:r>
        <w:t xml:space="preserve"> Es importante mencionar que los residuos tóxicos y peligrosos procedentes de las distintas actividades de la obra, así como los envases desechados que los contuvieron (equiparados por ley a los residuos tóxicos y peligrosos, y por tanto, se les aplica el régimen jurídico establecido para estos en el RD 833/1988 y RD 952/1997) se tratarán con la precaución que exige su naturaleza, depositándose en un lugar debidamente señalizado y acondicionado (solera impermeable que evite la contaminación al suelo, sistema de recogida de vertidos accidentales, protección frente a las inclemencias meteorológicas, etc.) dentro del perímetro de la obra, procediendo a su retirada con una periodicidad adecuada a su ritmo de generación (que en ningún caso superará los 6 meses) minimizando de esta manera, los riesgos y sus posibles consecuencias asociadas a esta tipología de residuos.</w:t>
      </w:r>
    </w:p>
    <w:p w:rsidR="006261FB" w:rsidRDefault="006261FB" w:rsidP="006261FB">
      <w:r>
        <w:t>Asimismo todos aquellos residuos generados (aceites usados, neumáticos fuera de uso, etc.) regulados por legislación sectorial hará necesario la observación de las prescripciones incluidas en cada una de las normas que resulten de aplicación.</w:t>
      </w:r>
      <w:r>
        <w:br w:type="page"/>
      </w:r>
    </w:p>
    <w:p w:rsidR="006261FB" w:rsidRDefault="006261FB" w:rsidP="006261FB">
      <w:pPr>
        <w:pStyle w:val="Ttulo1"/>
      </w:pPr>
      <w:bookmarkStart w:id="8" w:name="_Toc500226292"/>
      <w:bookmarkStart w:id="9" w:name="_Toc519237915"/>
      <w:r>
        <w:lastRenderedPageBreak/>
        <w:t>OPERACIONES DE REUTILIZACI</w:t>
      </w:r>
      <w:r w:rsidR="00412E2F">
        <w:t>Ó</w:t>
      </w:r>
      <w:r>
        <w:t>N, VALORACI</w:t>
      </w:r>
      <w:r w:rsidR="00412E2F">
        <w:t>Ó</w:t>
      </w:r>
      <w:r>
        <w:t>N O ELIMINACI</w:t>
      </w:r>
      <w:r w:rsidR="00412E2F">
        <w:t>Ó</w:t>
      </w:r>
      <w:r>
        <w:t>N A QUE SE DESTINARÁN LOS RESIDUOS QUE SE GENERARÁN EN LA OBRA</w:t>
      </w:r>
      <w:bookmarkEnd w:id="8"/>
      <w:bookmarkEnd w:id="9"/>
    </w:p>
    <w:p w:rsidR="006261FB" w:rsidRDefault="006261FB" w:rsidP="006261FB">
      <w:r>
        <w:t>Se prevén operaciones de reciclado y valorización para aquellos residuos generados en la obra que se presenten como viables para que dicho tratamiento se traduzca en un resultado adecuado. En cuanto a la gestión de los metales, el presente estudio no incluye el precio de su gestión, debido a que en la práctica, los metales son recogidos directamente por los interesados (chatarreros, etc.), que, en ocasiones, intercambian los mismos por una compensación económica al productor de los mismos.</w:t>
      </w:r>
    </w:p>
    <w:p w:rsidR="006261FB" w:rsidRDefault="006261FB" w:rsidP="006261FB">
      <w:pPr>
        <w:spacing w:line="276" w:lineRule="auto"/>
      </w:pPr>
      <w:r>
        <w:t>Para ello, resulta de especial interés la siguiente tabla:</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77"/>
        <w:gridCol w:w="1791"/>
        <w:gridCol w:w="1841"/>
        <w:gridCol w:w="1835"/>
        <w:gridCol w:w="1761"/>
      </w:tblGrid>
      <w:tr w:rsidR="006261FB" w:rsidRPr="00972294" w:rsidTr="006261FB">
        <w:trPr>
          <w:jc w:val="center"/>
        </w:trPr>
        <w:tc>
          <w:tcPr>
            <w:tcW w:w="8505" w:type="dxa"/>
            <w:gridSpan w:val="5"/>
            <w:shd w:val="clear" w:color="auto" w:fill="BFBFBF" w:themeFill="background1" w:themeFillShade="BF"/>
            <w:vAlign w:val="center"/>
          </w:tcPr>
          <w:p w:rsidR="006261FB" w:rsidRPr="00972294" w:rsidRDefault="006261FB" w:rsidP="006261FB">
            <w:pPr>
              <w:spacing w:after="0"/>
              <w:jc w:val="center"/>
              <w:rPr>
                <w:b/>
                <w:sz w:val="18"/>
                <w:szCs w:val="18"/>
              </w:rPr>
            </w:pPr>
            <w:r w:rsidRPr="00972294">
              <w:rPr>
                <w:b/>
                <w:sz w:val="18"/>
                <w:szCs w:val="18"/>
              </w:rPr>
              <w:t>RESIDUOS GENERADOS</w:t>
            </w:r>
          </w:p>
        </w:tc>
      </w:tr>
      <w:tr w:rsidR="006261FB" w:rsidRPr="00972294" w:rsidTr="006261FB">
        <w:trPr>
          <w:trHeight w:val="315"/>
          <w:jc w:val="center"/>
        </w:trPr>
        <w:tc>
          <w:tcPr>
            <w:tcW w:w="3068" w:type="dxa"/>
            <w:gridSpan w:val="2"/>
            <w:shd w:val="clear" w:color="auto" w:fill="BFBFBF" w:themeFill="background1" w:themeFillShade="BF"/>
            <w:vAlign w:val="center"/>
          </w:tcPr>
          <w:p w:rsidR="006261FB" w:rsidRPr="00972294" w:rsidRDefault="006261FB" w:rsidP="00412E2F">
            <w:pPr>
              <w:spacing w:after="0"/>
              <w:jc w:val="center"/>
              <w:rPr>
                <w:b/>
                <w:sz w:val="18"/>
                <w:szCs w:val="18"/>
              </w:rPr>
            </w:pPr>
            <w:r w:rsidRPr="00972294">
              <w:rPr>
                <w:b/>
                <w:sz w:val="18"/>
                <w:szCs w:val="18"/>
              </w:rPr>
              <w:t>CLASIFICACI</w:t>
            </w:r>
            <w:r w:rsidR="00412E2F">
              <w:rPr>
                <w:b/>
                <w:sz w:val="18"/>
                <w:szCs w:val="18"/>
              </w:rPr>
              <w:t>Ó</w:t>
            </w:r>
            <w:r w:rsidRPr="00972294">
              <w:rPr>
                <w:b/>
                <w:sz w:val="18"/>
                <w:szCs w:val="18"/>
              </w:rPr>
              <w:t>N</w:t>
            </w:r>
          </w:p>
        </w:tc>
        <w:tc>
          <w:tcPr>
            <w:tcW w:w="1841" w:type="dxa"/>
            <w:shd w:val="clear" w:color="auto" w:fill="BFBFBF" w:themeFill="background1" w:themeFillShade="BF"/>
            <w:vAlign w:val="center"/>
          </w:tcPr>
          <w:p w:rsidR="006261FB" w:rsidRPr="00972294" w:rsidRDefault="006261FB" w:rsidP="006261FB">
            <w:pPr>
              <w:spacing w:after="0"/>
              <w:jc w:val="center"/>
              <w:rPr>
                <w:b/>
                <w:sz w:val="18"/>
                <w:szCs w:val="18"/>
              </w:rPr>
            </w:pPr>
            <w:r w:rsidRPr="00972294">
              <w:rPr>
                <w:b/>
                <w:sz w:val="18"/>
                <w:szCs w:val="18"/>
              </w:rPr>
              <w:t>TIPO</w:t>
            </w:r>
          </w:p>
        </w:tc>
        <w:tc>
          <w:tcPr>
            <w:tcW w:w="1835" w:type="dxa"/>
            <w:shd w:val="clear" w:color="auto" w:fill="BFBFBF" w:themeFill="background1" w:themeFillShade="BF"/>
            <w:vAlign w:val="center"/>
          </w:tcPr>
          <w:p w:rsidR="006261FB" w:rsidRPr="00972294" w:rsidRDefault="006261FB" w:rsidP="006261FB">
            <w:pPr>
              <w:spacing w:after="0"/>
              <w:jc w:val="center"/>
              <w:rPr>
                <w:b/>
                <w:sz w:val="18"/>
                <w:szCs w:val="18"/>
              </w:rPr>
            </w:pPr>
            <w:r w:rsidRPr="00972294">
              <w:rPr>
                <w:b/>
                <w:sz w:val="18"/>
                <w:szCs w:val="18"/>
              </w:rPr>
              <w:t>TRATAMIENTO</w:t>
            </w:r>
          </w:p>
        </w:tc>
        <w:tc>
          <w:tcPr>
            <w:tcW w:w="1761" w:type="dxa"/>
            <w:shd w:val="clear" w:color="auto" w:fill="BFBFBF" w:themeFill="background1" w:themeFillShade="BF"/>
            <w:vAlign w:val="center"/>
          </w:tcPr>
          <w:p w:rsidR="006261FB" w:rsidRPr="00972294" w:rsidRDefault="006261FB" w:rsidP="006261FB">
            <w:pPr>
              <w:spacing w:after="0"/>
              <w:jc w:val="center"/>
              <w:rPr>
                <w:b/>
                <w:sz w:val="18"/>
                <w:szCs w:val="18"/>
              </w:rPr>
            </w:pPr>
            <w:r w:rsidRPr="00972294">
              <w:rPr>
                <w:b/>
                <w:sz w:val="18"/>
                <w:szCs w:val="18"/>
              </w:rPr>
              <w:t>DESTINO</w:t>
            </w:r>
          </w:p>
        </w:tc>
      </w:tr>
      <w:tr w:rsidR="006261FB" w:rsidRPr="00533163" w:rsidTr="006261FB">
        <w:trPr>
          <w:trHeight w:val="110"/>
          <w:jc w:val="center"/>
        </w:trPr>
        <w:tc>
          <w:tcPr>
            <w:tcW w:w="1277" w:type="dxa"/>
            <w:shd w:val="clear" w:color="auto" w:fill="D9D9D9" w:themeFill="background1" w:themeFillShade="D9"/>
            <w:vAlign w:val="center"/>
          </w:tcPr>
          <w:p w:rsidR="006261FB" w:rsidRPr="00533163" w:rsidRDefault="006261FB" w:rsidP="006261FB">
            <w:pPr>
              <w:spacing w:after="0"/>
              <w:jc w:val="center"/>
              <w:rPr>
                <w:b/>
                <w:sz w:val="18"/>
                <w:szCs w:val="18"/>
              </w:rPr>
            </w:pPr>
            <w:r w:rsidRPr="00533163">
              <w:rPr>
                <w:b/>
                <w:sz w:val="18"/>
                <w:szCs w:val="18"/>
              </w:rPr>
              <w:t>A.2.:RC Nivel I</w:t>
            </w:r>
          </w:p>
        </w:tc>
        <w:tc>
          <w:tcPr>
            <w:tcW w:w="1791" w:type="dxa"/>
            <w:shd w:val="clear" w:color="auto" w:fill="D9D9D9" w:themeFill="background1" w:themeFillShade="D9"/>
            <w:vAlign w:val="center"/>
          </w:tcPr>
          <w:p w:rsidR="006261FB" w:rsidRPr="00533163" w:rsidRDefault="006261FB" w:rsidP="006261FB">
            <w:pPr>
              <w:spacing w:after="0"/>
              <w:jc w:val="center"/>
              <w:rPr>
                <w:b/>
                <w:sz w:val="18"/>
                <w:szCs w:val="18"/>
              </w:rPr>
            </w:pPr>
            <w:r w:rsidRPr="00533163">
              <w:rPr>
                <w:b/>
                <w:sz w:val="18"/>
                <w:szCs w:val="18"/>
              </w:rPr>
              <w:t>Tierras y pétreos de excavación</w:t>
            </w:r>
          </w:p>
        </w:tc>
        <w:tc>
          <w:tcPr>
            <w:tcW w:w="1841" w:type="dxa"/>
            <w:shd w:val="clear" w:color="auto" w:fill="D9D9D9" w:themeFill="background1" w:themeFillShade="D9"/>
            <w:vAlign w:val="center"/>
          </w:tcPr>
          <w:p w:rsidR="006261FB" w:rsidRPr="00533163" w:rsidRDefault="006261FB" w:rsidP="006261FB">
            <w:pPr>
              <w:spacing w:after="0"/>
              <w:jc w:val="center"/>
              <w:rPr>
                <w:b/>
                <w:sz w:val="18"/>
                <w:szCs w:val="18"/>
              </w:rPr>
            </w:pPr>
          </w:p>
        </w:tc>
        <w:tc>
          <w:tcPr>
            <w:tcW w:w="1835" w:type="dxa"/>
            <w:shd w:val="clear" w:color="auto" w:fill="D9D9D9" w:themeFill="background1" w:themeFillShade="D9"/>
            <w:vAlign w:val="center"/>
          </w:tcPr>
          <w:p w:rsidR="006261FB" w:rsidRPr="00533163" w:rsidRDefault="006261FB" w:rsidP="006261FB">
            <w:pPr>
              <w:spacing w:after="0"/>
              <w:jc w:val="center"/>
              <w:rPr>
                <w:sz w:val="18"/>
                <w:szCs w:val="18"/>
              </w:rPr>
            </w:pPr>
          </w:p>
        </w:tc>
        <w:tc>
          <w:tcPr>
            <w:tcW w:w="1761" w:type="dxa"/>
            <w:shd w:val="clear" w:color="auto" w:fill="D9D9D9" w:themeFill="background1" w:themeFillShade="D9"/>
            <w:vAlign w:val="center"/>
          </w:tcPr>
          <w:p w:rsidR="006261FB" w:rsidRPr="00533163" w:rsidRDefault="006261FB" w:rsidP="006261FB">
            <w:pPr>
              <w:spacing w:after="0"/>
              <w:jc w:val="center"/>
              <w:rPr>
                <w:sz w:val="18"/>
                <w:szCs w:val="18"/>
              </w:rPr>
            </w:pPr>
          </w:p>
        </w:tc>
      </w:tr>
      <w:tr w:rsidR="006261FB" w:rsidRPr="00533163" w:rsidTr="006261FB">
        <w:trPr>
          <w:trHeight w:val="120"/>
          <w:jc w:val="center"/>
        </w:trPr>
        <w:tc>
          <w:tcPr>
            <w:tcW w:w="1277" w:type="dxa"/>
            <w:vAlign w:val="center"/>
          </w:tcPr>
          <w:p w:rsidR="006261FB" w:rsidRPr="00533163" w:rsidRDefault="006261FB" w:rsidP="006261FB">
            <w:pPr>
              <w:spacing w:after="0"/>
              <w:jc w:val="center"/>
              <w:rPr>
                <w:sz w:val="18"/>
                <w:szCs w:val="18"/>
              </w:rPr>
            </w:pPr>
          </w:p>
        </w:tc>
        <w:tc>
          <w:tcPr>
            <w:tcW w:w="1791" w:type="dxa"/>
            <w:vAlign w:val="center"/>
          </w:tcPr>
          <w:p w:rsidR="006261FB" w:rsidRPr="00533163" w:rsidRDefault="006261FB" w:rsidP="006261FB">
            <w:pPr>
              <w:spacing w:after="0"/>
              <w:jc w:val="center"/>
              <w:rPr>
                <w:sz w:val="18"/>
                <w:szCs w:val="18"/>
              </w:rPr>
            </w:pPr>
            <w:r w:rsidRPr="00533163">
              <w:rPr>
                <w:sz w:val="18"/>
                <w:szCs w:val="18"/>
              </w:rPr>
              <w:t>17 050 4</w:t>
            </w:r>
          </w:p>
        </w:tc>
        <w:tc>
          <w:tcPr>
            <w:tcW w:w="1841" w:type="dxa"/>
            <w:vAlign w:val="center"/>
          </w:tcPr>
          <w:p w:rsidR="006261FB" w:rsidRPr="00533163" w:rsidRDefault="006261FB" w:rsidP="006261FB">
            <w:pPr>
              <w:spacing w:after="0"/>
              <w:jc w:val="center"/>
              <w:rPr>
                <w:sz w:val="18"/>
                <w:szCs w:val="18"/>
              </w:rPr>
            </w:pPr>
            <w:r w:rsidRPr="00533163">
              <w:rPr>
                <w:sz w:val="18"/>
                <w:szCs w:val="18"/>
              </w:rPr>
              <w:t>Tierras y roca no contaminadas</w:t>
            </w:r>
          </w:p>
        </w:tc>
        <w:tc>
          <w:tcPr>
            <w:tcW w:w="1835" w:type="dxa"/>
            <w:vAlign w:val="center"/>
          </w:tcPr>
          <w:p w:rsidR="006261FB" w:rsidRPr="00533163" w:rsidRDefault="006261FB" w:rsidP="006261FB">
            <w:pPr>
              <w:spacing w:after="0"/>
              <w:jc w:val="center"/>
              <w:rPr>
                <w:sz w:val="18"/>
                <w:szCs w:val="18"/>
              </w:rPr>
            </w:pPr>
            <w:r w:rsidRPr="00533163">
              <w:rPr>
                <w:sz w:val="18"/>
                <w:szCs w:val="18"/>
              </w:rPr>
              <w:t>Reutilización</w:t>
            </w:r>
          </w:p>
        </w:tc>
        <w:tc>
          <w:tcPr>
            <w:tcW w:w="1761" w:type="dxa"/>
            <w:vAlign w:val="center"/>
          </w:tcPr>
          <w:p w:rsidR="006261FB" w:rsidRPr="00533163" w:rsidRDefault="006261FB" w:rsidP="006261FB">
            <w:pPr>
              <w:spacing w:after="0"/>
              <w:jc w:val="center"/>
              <w:rPr>
                <w:sz w:val="18"/>
                <w:szCs w:val="18"/>
              </w:rPr>
            </w:pPr>
            <w:r>
              <w:rPr>
                <w:sz w:val="18"/>
                <w:szCs w:val="18"/>
              </w:rPr>
              <w:t>propia obra</w:t>
            </w:r>
          </w:p>
        </w:tc>
      </w:tr>
      <w:tr w:rsidR="006261FB" w:rsidRPr="00533163" w:rsidTr="006261FB">
        <w:trPr>
          <w:trHeight w:val="278"/>
          <w:jc w:val="center"/>
        </w:trPr>
        <w:tc>
          <w:tcPr>
            <w:tcW w:w="1277" w:type="dxa"/>
            <w:shd w:val="pct20" w:color="auto" w:fill="auto"/>
            <w:vAlign w:val="center"/>
          </w:tcPr>
          <w:p w:rsidR="006261FB" w:rsidRPr="00533163" w:rsidRDefault="006261FB" w:rsidP="006261FB">
            <w:pPr>
              <w:spacing w:after="0"/>
              <w:jc w:val="center"/>
              <w:rPr>
                <w:b/>
                <w:sz w:val="18"/>
                <w:szCs w:val="18"/>
              </w:rPr>
            </w:pPr>
            <w:r w:rsidRPr="00533163">
              <w:rPr>
                <w:b/>
                <w:sz w:val="18"/>
                <w:szCs w:val="18"/>
              </w:rPr>
              <w:t>A.2.:RC Nivel II</w:t>
            </w:r>
          </w:p>
        </w:tc>
        <w:tc>
          <w:tcPr>
            <w:tcW w:w="1791" w:type="dxa"/>
            <w:shd w:val="pct20" w:color="auto" w:fill="auto"/>
            <w:vAlign w:val="center"/>
          </w:tcPr>
          <w:p w:rsidR="006261FB" w:rsidRPr="00533163" w:rsidRDefault="006261FB" w:rsidP="006261FB">
            <w:pPr>
              <w:spacing w:after="0"/>
              <w:jc w:val="center"/>
              <w:rPr>
                <w:b/>
                <w:sz w:val="18"/>
                <w:szCs w:val="18"/>
              </w:rPr>
            </w:pPr>
            <w:r w:rsidRPr="00533163">
              <w:rPr>
                <w:b/>
                <w:sz w:val="18"/>
                <w:szCs w:val="18"/>
              </w:rPr>
              <w:t>RC : Naturaleza no pétrea</w:t>
            </w:r>
          </w:p>
        </w:tc>
        <w:tc>
          <w:tcPr>
            <w:tcW w:w="1841" w:type="dxa"/>
            <w:shd w:val="pct20" w:color="auto" w:fill="auto"/>
            <w:vAlign w:val="center"/>
          </w:tcPr>
          <w:p w:rsidR="006261FB" w:rsidRPr="00533163" w:rsidRDefault="006261FB" w:rsidP="006261FB">
            <w:pPr>
              <w:spacing w:after="0"/>
              <w:jc w:val="center"/>
              <w:rPr>
                <w:b/>
                <w:sz w:val="18"/>
                <w:szCs w:val="18"/>
              </w:rPr>
            </w:pPr>
          </w:p>
        </w:tc>
        <w:tc>
          <w:tcPr>
            <w:tcW w:w="1835" w:type="dxa"/>
            <w:shd w:val="pct20" w:color="auto" w:fill="auto"/>
            <w:vAlign w:val="center"/>
          </w:tcPr>
          <w:p w:rsidR="006261FB" w:rsidRPr="00533163" w:rsidRDefault="006261FB" w:rsidP="006261FB">
            <w:pPr>
              <w:spacing w:after="0"/>
              <w:jc w:val="center"/>
              <w:rPr>
                <w:b/>
                <w:sz w:val="18"/>
                <w:szCs w:val="18"/>
              </w:rPr>
            </w:pPr>
          </w:p>
        </w:tc>
        <w:tc>
          <w:tcPr>
            <w:tcW w:w="1761" w:type="dxa"/>
            <w:shd w:val="pct20" w:color="auto" w:fill="auto"/>
            <w:vAlign w:val="center"/>
          </w:tcPr>
          <w:p w:rsidR="006261FB" w:rsidRPr="00533163" w:rsidRDefault="006261FB" w:rsidP="006261FB">
            <w:pPr>
              <w:spacing w:after="0"/>
              <w:jc w:val="center"/>
              <w:rPr>
                <w:b/>
                <w:sz w:val="18"/>
                <w:szCs w:val="18"/>
              </w:rPr>
            </w:pPr>
          </w:p>
        </w:tc>
      </w:tr>
      <w:tr w:rsidR="006261FB" w:rsidRPr="00533163" w:rsidTr="006261FB">
        <w:trPr>
          <w:trHeight w:val="238"/>
          <w:jc w:val="center"/>
        </w:trPr>
        <w:tc>
          <w:tcPr>
            <w:tcW w:w="1277" w:type="dxa"/>
            <w:shd w:val="clear" w:color="auto" w:fill="auto"/>
            <w:vAlign w:val="center"/>
          </w:tcPr>
          <w:p w:rsidR="006261FB" w:rsidRPr="00533163" w:rsidRDefault="006261FB" w:rsidP="006261FB">
            <w:pPr>
              <w:spacing w:after="0"/>
              <w:jc w:val="center"/>
              <w:rPr>
                <w:sz w:val="18"/>
                <w:szCs w:val="18"/>
              </w:rPr>
            </w:pPr>
          </w:p>
        </w:tc>
        <w:tc>
          <w:tcPr>
            <w:tcW w:w="1791" w:type="dxa"/>
            <w:shd w:val="clear" w:color="auto" w:fill="auto"/>
            <w:vAlign w:val="center"/>
          </w:tcPr>
          <w:p w:rsidR="006261FB" w:rsidRPr="00533163" w:rsidRDefault="006261FB" w:rsidP="006261FB">
            <w:pPr>
              <w:spacing w:after="0"/>
              <w:jc w:val="center"/>
              <w:rPr>
                <w:sz w:val="18"/>
                <w:szCs w:val="18"/>
              </w:rPr>
            </w:pPr>
            <w:r w:rsidRPr="00533163">
              <w:rPr>
                <w:sz w:val="18"/>
                <w:szCs w:val="18"/>
              </w:rPr>
              <w:t>1.- ASFALTO</w:t>
            </w:r>
          </w:p>
        </w:tc>
        <w:tc>
          <w:tcPr>
            <w:tcW w:w="1841" w:type="dxa"/>
            <w:shd w:val="clear" w:color="auto" w:fill="auto"/>
            <w:vAlign w:val="center"/>
          </w:tcPr>
          <w:p w:rsidR="006261FB" w:rsidRPr="00533163" w:rsidRDefault="006261FB" w:rsidP="006261FB">
            <w:pPr>
              <w:spacing w:after="0"/>
              <w:jc w:val="center"/>
              <w:rPr>
                <w:sz w:val="18"/>
                <w:szCs w:val="18"/>
              </w:rPr>
            </w:pPr>
          </w:p>
        </w:tc>
        <w:tc>
          <w:tcPr>
            <w:tcW w:w="1835" w:type="dxa"/>
            <w:shd w:val="clear" w:color="auto" w:fill="auto"/>
            <w:vAlign w:val="center"/>
          </w:tcPr>
          <w:p w:rsidR="006261FB" w:rsidRPr="00533163" w:rsidRDefault="006261FB" w:rsidP="006261FB">
            <w:pPr>
              <w:spacing w:after="0"/>
              <w:jc w:val="center"/>
              <w:rPr>
                <w:sz w:val="18"/>
                <w:szCs w:val="18"/>
              </w:rPr>
            </w:pPr>
          </w:p>
        </w:tc>
        <w:tc>
          <w:tcPr>
            <w:tcW w:w="1761" w:type="dxa"/>
            <w:shd w:val="clear" w:color="auto" w:fill="auto"/>
            <w:vAlign w:val="center"/>
          </w:tcPr>
          <w:p w:rsidR="006261FB" w:rsidRPr="00533163" w:rsidRDefault="006261FB" w:rsidP="006261FB">
            <w:pPr>
              <w:spacing w:after="0"/>
              <w:jc w:val="center"/>
              <w:rPr>
                <w:sz w:val="18"/>
                <w:szCs w:val="18"/>
              </w:rPr>
            </w:pPr>
          </w:p>
        </w:tc>
      </w:tr>
      <w:tr w:rsidR="006261FB" w:rsidRPr="00533163" w:rsidTr="006261FB">
        <w:trPr>
          <w:trHeight w:val="139"/>
          <w:jc w:val="center"/>
        </w:trPr>
        <w:tc>
          <w:tcPr>
            <w:tcW w:w="1277" w:type="dxa"/>
            <w:shd w:val="clear" w:color="auto" w:fill="auto"/>
            <w:vAlign w:val="center"/>
          </w:tcPr>
          <w:p w:rsidR="006261FB" w:rsidRPr="00533163" w:rsidRDefault="006261FB" w:rsidP="006261FB">
            <w:pPr>
              <w:spacing w:after="0"/>
              <w:jc w:val="center"/>
              <w:rPr>
                <w:sz w:val="18"/>
                <w:szCs w:val="18"/>
              </w:rPr>
            </w:pPr>
          </w:p>
        </w:tc>
        <w:tc>
          <w:tcPr>
            <w:tcW w:w="1791" w:type="dxa"/>
            <w:shd w:val="clear" w:color="auto" w:fill="auto"/>
            <w:vAlign w:val="center"/>
          </w:tcPr>
          <w:p w:rsidR="006261FB" w:rsidRPr="00533163" w:rsidRDefault="006261FB" w:rsidP="006261FB">
            <w:pPr>
              <w:spacing w:after="0"/>
              <w:jc w:val="center"/>
              <w:rPr>
                <w:sz w:val="18"/>
                <w:szCs w:val="18"/>
              </w:rPr>
            </w:pPr>
            <w:r w:rsidRPr="00533163">
              <w:rPr>
                <w:sz w:val="18"/>
                <w:szCs w:val="18"/>
              </w:rPr>
              <w:t>17 03 02</w:t>
            </w:r>
          </w:p>
        </w:tc>
        <w:tc>
          <w:tcPr>
            <w:tcW w:w="1841" w:type="dxa"/>
            <w:shd w:val="clear" w:color="auto" w:fill="auto"/>
            <w:vAlign w:val="center"/>
          </w:tcPr>
          <w:p w:rsidR="006261FB" w:rsidRPr="00533163" w:rsidRDefault="006261FB" w:rsidP="006261FB">
            <w:pPr>
              <w:spacing w:after="0"/>
              <w:jc w:val="center"/>
              <w:rPr>
                <w:sz w:val="18"/>
                <w:szCs w:val="18"/>
              </w:rPr>
            </w:pPr>
            <w:r w:rsidRPr="00533163">
              <w:rPr>
                <w:sz w:val="18"/>
                <w:szCs w:val="18"/>
              </w:rPr>
              <w:t>Mezclas bituminosas distintas a las del código 17 03 01</w:t>
            </w:r>
          </w:p>
        </w:tc>
        <w:tc>
          <w:tcPr>
            <w:tcW w:w="1835" w:type="dxa"/>
            <w:shd w:val="clear" w:color="auto" w:fill="auto"/>
            <w:vAlign w:val="center"/>
          </w:tcPr>
          <w:p w:rsidR="006261FB" w:rsidRPr="00533163" w:rsidRDefault="006261FB" w:rsidP="006261FB">
            <w:pPr>
              <w:spacing w:after="0"/>
              <w:jc w:val="center"/>
              <w:rPr>
                <w:sz w:val="18"/>
                <w:szCs w:val="18"/>
              </w:rPr>
            </w:pPr>
            <w:r w:rsidRPr="00533163">
              <w:rPr>
                <w:sz w:val="18"/>
                <w:szCs w:val="18"/>
              </w:rPr>
              <w:t>Reciclado</w:t>
            </w:r>
          </w:p>
        </w:tc>
        <w:tc>
          <w:tcPr>
            <w:tcW w:w="1761" w:type="dxa"/>
            <w:shd w:val="clear" w:color="auto" w:fill="auto"/>
            <w:vAlign w:val="center"/>
          </w:tcPr>
          <w:p w:rsidR="006261FB" w:rsidRPr="00533163" w:rsidRDefault="006261FB" w:rsidP="006261FB">
            <w:pPr>
              <w:spacing w:after="0"/>
              <w:jc w:val="center"/>
              <w:rPr>
                <w:sz w:val="18"/>
                <w:szCs w:val="18"/>
              </w:rPr>
            </w:pPr>
            <w:r w:rsidRPr="00533163">
              <w:rPr>
                <w:sz w:val="18"/>
                <w:szCs w:val="18"/>
              </w:rPr>
              <w:t>Gestor de residuos NP</w:t>
            </w:r>
          </w:p>
        </w:tc>
      </w:tr>
      <w:tr w:rsidR="006261FB" w:rsidRPr="00533163" w:rsidTr="006261FB">
        <w:trPr>
          <w:jc w:val="center"/>
        </w:trPr>
        <w:tc>
          <w:tcPr>
            <w:tcW w:w="1277" w:type="dxa"/>
            <w:vAlign w:val="center"/>
          </w:tcPr>
          <w:p w:rsidR="006261FB" w:rsidRPr="00533163" w:rsidRDefault="006261FB" w:rsidP="006261FB">
            <w:pPr>
              <w:spacing w:after="0"/>
              <w:jc w:val="center"/>
              <w:rPr>
                <w:sz w:val="18"/>
                <w:szCs w:val="18"/>
              </w:rPr>
            </w:pPr>
          </w:p>
        </w:tc>
        <w:tc>
          <w:tcPr>
            <w:tcW w:w="1791" w:type="dxa"/>
            <w:vAlign w:val="center"/>
          </w:tcPr>
          <w:p w:rsidR="006261FB" w:rsidRPr="00533163" w:rsidRDefault="006261FB" w:rsidP="006261FB">
            <w:pPr>
              <w:spacing w:after="0"/>
              <w:jc w:val="center"/>
              <w:rPr>
                <w:sz w:val="18"/>
                <w:szCs w:val="18"/>
              </w:rPr>
            </w:pPr>
            <w:r w:rsidRPr="00533163">
              <w:rPr>
                <w:sz w:val="18"/>
                <w:szCs w:val="18"/>
              </w:rPr>
              <w:t>2.- MADERA</w:t>
            </w:r>
          </w:p>
        </w:tc>
        <w:tc>
          <w:tcPr>
            <w:tcW w:w="1841" w:type="dxa"/>
            <w:vAlign w:val="center"/>
          </w:tcPr>
          <w:p w:rsidR="006261FB" w:rsidRPr="00533163" w:rsidRDefault="006261FB" w:rsidP="006261FB">
            <w:pPr>
              <w:spacing w:after="0"/>
              <w:jc w:val="center"/>
              <w:rPr>
                <w:sz w:val="18"/>
                <w:szCs w:val="18"/>
              </w:rPr>
            </w:pPr>
          </w:p>
        </w:tc>
        <w:tc>
          <w:tcPr>
            <w:tcW w:w="1835" w:type="dxa"/>
            <w:vAlign w:val="center"/>
          </w:tcPr>
          <w:p w:rsidR="006261FB" w:rsidRPr="00533163" w:rsidRDefault="006261FB" w:rsidP="006261FB">
            <w:pPr>
              <w:spacing w:after="0"/>
              <w:jc w:val="center"/>
              <w:rPr>
                <w:sz w:val="18"/>
                <w:szCs w:val="18"/>
              </w:rPr>
            </w:pPr>
          </w:p>
        </w:tc>
        <w:tc>
          <w:tcPr>
            <w:tcW w:w="1761" w:type="dxa"/>
            <w:vAlign w:val="center"/>
          </w:tcPr>
          <w:p w:rsidR="006261FB" w:rsidRPr="00533163" w:rsidRDefault="006261FB" w:rsidP="006261FB">
            <w:pPr>
              <w:spacing w:after="0"/>
              <w:jc w:val="center"/>
              <w:rPr>
                <w:sz w:val="18"/>
                <w:szCs w:val="18"/>
              </w:rPr>
            </w:pPr>
          </w:p>
        </w:tc>
      </w:tr>
      <w:tr w:rsidR="006261FB" w:rsidRPr="00533163" w:rsidTr="006261FB">
        <w:trPr>
          <w:trHeight w:val="360"/>
          <w:jc w:val="center"/>
        </w:trPr>
        <w:tc>
          <w:tcPr>
            <w:tcW w:w="1277" w:type="dxa"/>
            <w:vAlign w:val="center"/>
          </w:tcPr>
          <w:p w:rsidR="006261FB" w:rsidRPr="00533163" w:rsidRDefault="006261FB" w:rsidP="006261FB">
            <w:pPr>
              <w:spacing w:after="0"/>
              <w:jc w:val="center"/>
              <w:rPr>
                <w:sz w:val="18"/>
                <w:szCs w:val="18"/>
              </w:rPr>
            </w:pPr>
          </w:p>
        </w:tc>
        <w:tc>
          <w:tcPr>
            <w:tcW w:w="1791" w:type="dxa"/>
            <w:vAlign w:val="center"/>
          </w:tcPr>
          <w:p w:rsidR="006261FB" w:rsidRPr="00533163" w:rsidRDefault="006261FB" w:rsidP="006261FB">
            <w:pPr>
              <w:spacing w:after="0"/>
              <w:jc w:val="center"/>
              <w:rPr>
                <w:sz w:val="18"/>
                <w:szCs w:val="18"/>
              </w:rPr>
            </w:pPr>
            <w:r w:rsidRPr="00533163">
              <w:rPr>
                <w:sz w:val="18"/>
                <w:szCs w:val="18"/>
              </w:rPr>
              <w:t>17 02 01</w:t>
            </w:r>
          </w:p>
        </w:tc>
        <w:tc>
          <w:tcPr>
            <w:tcW w:w="1841" w:type="dxa"/>
            <w:vAlign w:val="center"/>
          </w:tcPr>
          <w:p w:rsidR="006261FB" w:rsidRPr="00533163" w:rsidRDefault="006261FB" w:rsidP="006261FB">
            <w:pPr>
              <w:spacing w:after="0"/>
              <w:jc w:val="center"/>
              <w:rPr>
                <w:sz w:val="18"/>
                <w:szCs w:val="18"/>
              </w:rPr>
            </w:pPr>
            <w:r w:rsidRPr="00533163">
              <w:rPr>
                <w:sz w:val="18"/>
                <w:szCs w:val="18"/>
              </w:rPr>
              <w:t>Madera</w:t>
            </w:r>
          </w:p>
        </w:tc>
        <w:tc>
          <w:tcPr>
            <w:tcW w:w="1835" w:type="dxa"/>
            <w:vAlign w:val="center"/>
          </w:tcPr>
          <w:p w:rsidR="006261FB" w:rsidRPr="00533163" w:rsidRDefault="006261FB" w:rsidP="006261FB">
            <w:pPr>
              <w:spacing w:after="0"/>
              <w:jc w:val="center"/>
              <w:rPr>
                <w:sz w:val="18"/>
                <w:szCs w:val="18"/>
              </w:rPr>
            </w:pPr>
            <w:r w:rsidRPr="00533163">
              <w:rPr>
                <w:sz w:val="18"/>
                <w:szCs w:val="18"/>
              </w:rPr>
              <w:t>Reciclado</w:t>
            </w:r>
          </w:p>
        </w:tc>
        <w:tc>
          <w:tcPr>
            <w:tcW w:w="1761" w:type="dxa"/>
            <w:vAlign w:val="center"/>
          </w:tcPr>
          <w:p w:rsidR="006261FB" w:rsidRPr="00533163" w:rsidRDefault="006261FB" w:rsidP="006261FB">
            <w:pPr>
              <w:spacing w:after="0"/>
              <w:jc w:val="center"/>
              <w:rPr>
                <w:sz w:val="18"/>
                <w:szCs w:val="18"/>
              </w:rPr>
            </w:pPr>
            <w:r w:rsidRPr="00533163">
              <w:rPr>
                <w:sz w:val="18"/>
                <w:szCs w:val="18"/>
              </w:rPr>
              <w:t>Gestor de residuos NP</w:t>
            </w:r>
          </w:p>
        </w:tc>
      </w:tr>
      <w:tr w:rsidR="006261FB" w:rsidRPr="00533163" w:rsidTr="006261FB">
        <w:trPr>
          <w:trHeight w:val="346"/>
          <w:jc w:val="center"/>
        </w:trPr>
        <w:tc>
          <w:tcPr>
            <w:tcW w:w="1277" w:type="dxa"/>
            <w:vMerge w:val="restart"/>
            <w:vAlign w:val="center"/>
          </w:tcPr>
          <w:p w:rsidR="006261FB" w:rsidRPr="00533163" w:rsidRDefault="006261FB" w:rsidP="006261FB">
            <w:pPr>
              <w:spacing w:after="0"/>
              <w:jc w:val="center"/>
              <w:rPr>
                <w:sz w:val="18"/>
                <w:szCs w:val="18"/>
              </w:rPr>
            </w:pPr>
          </w:p>
        </w:tc>
        <w:tc>
          <w:tcPr>
            <w:tcW w:w="1791" w:type="dxa"/>
            <w:vAlign w:val="center"/>
          </w:tcPr>
          <w:p w:rsidR="006261FB" w:rsidRPr="00533163" w:rsidRDefault="006261FB" w:rsidP="006261FB">
            <w:pPr>
              <w:spacing w:after="0"/>
              <w:jc w:val="center"/>
              <w:rPr>
                <w:sz w:val="18"/>
                <w:szCs w:val="18"/>
              </w:rPr>
            </w:pPr>
            <w:r w:rsidRPr="00533163">
              <w:rPr>
                <w:sz w:val="18"/>
                <w:szCs w:val="18"/>
              </w:rPr>
              <w:t>3.- VIDRIO</w:t>
            </w:r>
          </w:p>
        </w:tc>
        <w:tc>
          <w:tcPr>
            <w:tcW w:w="1841" w:type="dxa"/>
            <w:vAlign w:val="center"/>
          </w:tcPr>
          <w:p w:rsidR="006261FB" w:rsidRPr="00533163" w:rsidRDefault="006261FB" w:rsidP="006261FB">
            <w:pPr>
              <w:spacing w:after="0"/>
              <w:jc w:val="center"/>
              <w:rPr>
                <w:sz w:val="18"/>
                <w:szCs w:val="18"/>
              </w:rPr>
            </w:pPr>
          </w:p>
        </w:tc>
        <w:tc>
          <w:tcPr>
            <w:tcW w:w="1835" w:type="dxa"/>
            <w:vAlign w:val="center"/>
          </w:tcPr>
          <w:p w:rsidR="006261FB" w:rsidRPr="00533163" w:rsidRDefault="006261FB" w:rsidP="006261FB">
            <w:pPr>
              <w:spacing w:after="0"/>
              <w:jc w:val="center"/>
              <w:rPr>
                <w:sz w:val="18"/>
                <w:szCs w:val="18"/>
              </w:rPr>
            </w:pPr>
          </w:p>
        </w:tc>
        <w:tc>
          <w:tcPr>
            <w:tcW w:w="1761" w:type="dxa"/>
            <w:vAlign w:val="center"/>
          </w:tcPr>
          <w:p w:rsidR="006261FB" w:rsidRPr="00533163" w:rsidRDefault="006261FB" w:rsidP="006261FB">
            <w:pPr>
              <w:spacing w:after="0"/>
              <w:jc w:val="center"/>
              <w:rPr>
                <w:sz w:val="18"/>
                <w:szCs w:val="18"/>
              </w:rPr>
            </w:pPr>
          </w:p>
        </w:tc>
      </w:tr>
      <w:tr w:rsidR="006261FB" w:rsidRPr="00533163" w:rsidTr="006261FB">
        <w:trPr>
          <w:trHeight w:val="510"/>
          <w:jc w:val="center"/>
        </w:trPr>
        <w:tc>
          <w:tcPr>
            <w:tcW w:w="1277" w:type="dxa"/>
            <w:vMerge/>
            <w:vAlign w:val="center"/>
          </w:tcPr>
          <w:p w:rsidR="006261FB" w:rsidRPr="00533163" w:rsidRDefault="006261FB" w:rsidP="006261FB">
            <w:pPr>
              <w:spacing w:after="0"/>
              <w:jc w:val="center"/>
              <w:rPr>
                <w:sz w:val="18"/>
                <w:szCs w:val="18"/>
              </w:rPr>
            </w:pPr>
          </w:p>
        </w:tc>
        <w:tc>
          <w:tcPr>
            <w:tcW w:w="1791" w:type="dxa"/>
            <w:vAlign w:val="center"/>
          </w:tcPr>
          <w:p w:rsidR="006261FB" w:rsidRPr="00533163" w:rsidRDefault="006261FB" w:rsidP="006261FB">
            <w:pPr>
              <w:spacing w:after="0"/>
              <w:jc w:val="center"/>
              <w:rPr>
                <w:sz w:val="18"/>
                <w:szCs w:val="18"/>
              </w:rPr>
            </w:pPr>
            <w:r w:rsidRPr="00533163">
              <w:rPr>
                <w:sz w:val="18"/>
                <w:szCs w:val="18"/>
              </w:rPr>
              <w:t>17 02 02</w:t>
            </w:r>
          </w:p>
        </w:tc>
        <w:tc>
          <w:tcPr>
            <w:tcW w:w="1841" w:type="dxa"/>
            <w:vAlign w:val="center"/>
          </w:tcPr>
          <w:p w:rsidR="006261FB" w:rsidRPr="00533163" w:rsidRDefault="006261FB" w:rsidP="006261FB">
            <w:pPr>
              <w:spacing w:after="0"/>
              <w:jc w:val="center"/>
              <w:rPr>
                <w:sz w:val="18"/>
                <w:szCs w:val="18"/>
              </w:rPr>
            </w:pPr>
            <w:r w:rsidRPr="00533163">
              <w:rPr>
                <w:sz w:val="18"/>
                <w:szCs w:val="18"/>
              </w:rPr>
              <w:t>Vidrio</w:t>
            </w:r>
          </w:p>
        </w:tc>
        <w:tc>
          <w:tcPr>
            <w:tcW w:w="1835" w:type="dxa"/>
            <w:vAlign w:val="center"/>
          </w:tcPr>
          <w:p w:rsidR="006261FB" w:rsidRPr="00533163" w:rsidRDefault="006261FB" w:rsidP="006261FB">
            <w:pPr>
              <w:spacing w:after="0"/>
              <w:jc w:val="center"/>
              <w:rPr>
                <w:sz w:val="18"/>
                <w:szCs w:val="18"/>
              </w:rPr>
            </w:pPr>
            <w:r w:rsidRPr="00533163">
              <w:rPr>
                <w:sz w:val="18"/>
                <w:szCs w:val="18"/>
              </w:rPr>
              <w:t>Reciclado</w:t>
            </w:r>
          </w:p>
        </w:tc>
        <w:tc>
          <w:tcPr>
            <w:tcW w:w="1761" w:type="dxa"/>
            <w:vAlign w:val="center"/>
          </w:tcPr>
          <w:p w:rsidR="006261FB" w:rsidRPr="00533163" w:rsidRDefault="006261FB" w:rsidP="006261FB">
            <w:pPr>
              <w:spacing w:after="0"/>
              <w:jc w:val="center"/>
              <w:rPr>
                <w:sz w:val="18"/>
                <w:szCs w:val="18"/>
              </w:rPr>
            </w:pPr>
            <w:r w:rsidRPr="00533163">
              <w:rPr>
                <w:sz w:val="18"/>
                <w:szCs w:val="18"/>
              </w:rPr>
              <w:t>Gestor de residuos NP</w:t>
            </w:r>
          </w:p>
        </w:tc>
      </w:tr>
      <w:tr w:rsidR="006261FB" w:rsidRPr="00533163" w:rsidTr="006261FB">
        <w:trPr>
          <w:jc w:val="center"/>
        </w:trPr>
        <w:tc>
          <w:tcPr>
            <w:tcW w:w="1277" w:type="dxa"/>
            <w:vAlign w:val="center"/>
          </w:tcPr>
          <w:p w:rsidR="006261FB" w:rsidRPr="00533163" w:rsidRDefault="006261FB" w:rsidP="006261FB">
            <w:pPr>
              <w:spacing w:after="0"/>
              <w:jc w:val="center"/>
              <w:rPr>
                <w:sz w:val="18"/>
                <w:szCs w:val="18"/>
              </w:rPr>
            </w:pPr>
          </w:p>
        </w:tc>
        <w:tc>
          <w:tcPr>
            <w:tcW w:w="1791" w:type="dxa"/>
            <w:vAlign w:val="center"/>
          </w:tcPr>
          <w:p w:rsidR="006261FB" w:rsidRPr="00533163" w:rsidRDefault="006261FB" w:rsidP="006261FB">
            <w:pPr>
              <w:spacing w:after="0"/>
              <w:jc w:val="center"/>
              <w:rPr>
                <w:sz w:val="18"/>
                <w:szCs w:val="18"/>
              </w:rPr>
            </w:pPr>
            <w:r w:rsidRPr="00533163">
              <w:rPr>
                <w:sz w:val="18"/>
                <w:szCs w:val="18"/>
              </w:rPr>
              <w:t>4.- METALES (Incluidas sus aleaciones)</w:t>
            </w:r>
          </w:p>
        </w:tc>
        <w:tc>
          <w:tcPr>
            <w:tcW w:w="1841" w:type="dxa"/>
            <w:vAlign w:val="center"/>
          </w:tcPr>
          <w:p w:rsidR="006261FB" w:rsidRPr="00533163" w:rsidRDefault="006261FB" w:rsidP="006261FB">
            <w:pPr>
              <w:spacing w:after="0"/>
              <w:jc w:val="center"/>
              <w:rPr>
                <w:sz w:val="18"/>
                <w:szCs w:val="18"/>
              </w:rPr>
            </w:pPr>
          </w:p>
        </w:tc>
        <w:tc>
          <w:tcPr>
            <w:tcW w:w="1835" w:type="dxa"/>
            <w:vAlign w:val="center"/>
          </w:tcPr>
          <w:p w:rsidR="006261FB" w:rsidRPr="00533163" w:rsidRDefault="006261FB" w:rsidP="006261FB">
            <w:pPr>
              <w:spacing w:after="0"/>
              <w:jc w:val="center"/>
              <w:rPr>
                <w:sz w:val="18"/>
                <w:szCs w:val="18"/>
              </w:rPr>
            </w:pPr>
          </w:p>
        </w:tc>
        <w:tc>
          <w:tcPr>
            <w:tcW w:w="1761" w:type="dxa"/>
            <w:vAlign w:val="center"/>
          </w:tcPr>
          <w:p w:rsidR="006261FB" w:rsidRPr="00533163" w:rsidRDefault="006261FB" w:rsidP="006261FB">
            <w:pPr>
              <w:spacing w:after="0"/>
              <w:jc w:val="center"/>
              <w:rPr>
                <w:sz w:val="18"/>
                <w:szCs w:val="18"/>
              </w:rPr>
            </w:pPr>
          </w:p>
        </w:tc>
      </w:tr>
      <w:tr w:rsidR="006261FB" w:rsidRPr="00533163" w:rsidTr="006261FB">
        <w:trPr>
          <w:jc w:val="center"/>
        </w:trPr>
        <w:tc>
          <w:tcPr>
            <w:tcW w:w="1277" w:type="dxa"/>
            <w:vAlign w:val="center"/>
          </w:tcPr>
          <w:p w:rsidR="006261FB" w:rsidRPr="00533163" w:rsidRDefault="006261FB" w:rsidP="006261FB">
            <w:pPr>
              <w:spacing w:after="0"/>
              <w:jc w:val="center"/>
              <w:rPr>
                <w:sz w:val="18"/>
                <w:szCs w:val="18"/>
              </w:rPr>
            </w:pPr>
          </w:p>
        </w:tc>
        <w:tc>
          <w:tcPr>
            <w:tcW w:w="1791" w:type="dxa"/>
            <w:vAlign w:val="center"/>
          </w:tcPr>
          <w:p w:rsidR="006261FB" w:rsidRPr="00533163" w:rsidRDefault="006261FB" w:rsidP="006261FB">
            <w:pPr>
              <w:spacing w:after="0"/>
              <w:jc w:val="center"/>
              <w:rPr>
                <w:sz w:val="18"/>
                <w:szCs w:val="18"/>
              </w:rPr>
            </w:pPr>
            <w:r w:rsidRPr="00533163">
              <w:rPr>
                <w:sz w:val="18"/>
                <w:szCs w:val="18"/>
              </w:rPr>
              <w:t>17 04 07</w:t>
            </w:r>
          </w:p>
        </w:tc>
        <w:tc>
          <w:tcPr>
            <w:tcW w:w="1841" w:type="dxa"/>
            <w:vAlign w:val="center"/>
          </w:tcPr>
          <w:p w:rsidR="006261FB" w:rsidRPr="00533163" w:rsidRDefault="006261FB" w:rsidP="006261FB">
            <w:pPr>
              <w:spacing w:after="0"/>
              <w:jc w:val="center"/>
              <w:rPr>
                <w:sz w:val="18"/>
                <w:szCs w:val="18"/>
              </w:rPr>
            </w:pPr>
            <w:r w:rsidRPr="00533163">
              <w:rPr>
                <w:sz w:val="18"/>
                <w:szCs w:val="18"/>
              </w:rPr>
              <w:t>Metales mezclados</w:t>
            </w:r>
          </w:p>
        </w:tc>
        <w:tc>
          <w:tcPr>
            <w:tcW w:w="1835" w:type="dxa"/>
            <w:vAlign w:val="center"/>
          </w:tcPr>
          <w:p w:rsidR="006261FB" w:rsidRPr="00533163" w:rsidRDefault="006261FB" w:rsidP="006261FB">
            <w:pPr>
              <w:spacing w:after="0"/>
              <w:jc w:val="center"/>
              <w:rPr>
                <w:sz w:val="18"/>
                <w:szCs w:val="18"/>
              </w:rPr>
            </w:pPr>
            <w:r w:rsidRPr="00533163">
              <w:rPr>
                <w:sz w:val="18"/>
                <w:szCs w:val="18"/>
              </w:rPr>
              <w:t>Reciclado</w:t>
            </w:r>
          </w:p>
        </w:tc>
        <w:tc>
          <w:tcPr>
            <w:tcW w:w="1761" w:type="dxa"/>
            <w:vAlign w:val="center"/>
          </w:tcPr>
          <w:p w:rsidR="006261FB" w:rsidRPr="00533163" w:rsidRDefault="006261FB" w:rsidP="006261FB">
            <w:pPr>
              <w:spacing w:after="0"/>
              <w:jc w:val="center"/>
              <w:rPr>
                <w:sz w:val="18"/>
                <w:szCs w:val="18"/>
              </w:rPr>
            </w:pPr>
            <w:r w:rsidRPr="00533163">
              <w:rPr>
                <w:sz w:val="18"/>
                <w:szCs w:val="18"/>
              </w:rPr>
              <w:t>Gestor de residuos NP</w:t>
            </w:r>
          </w:p>
        </w:tc>
      </w:tr>
      <w:tr w:rsidR="006261FB" w:rsidRPr="00533163" w:rsidTr="006261FB">
        <w:trPr>
          <w:jc w:val="center"/>
        </w:trPr>
        <w:tc>
          <w:tcPr>
            <w:tcW w:w="1277" w:type="dxa"/>
            <w:vAlign w:val="center"/>
          </w:tcPr>
          <w:p w:rsidR="006261FB" w:rsidRPr="00533163" w:rsidRDefault="006261FB" w:rsidP="006261FB">
            <w:pPr>
              <w:spacing w:after="0"/>
              <w:jc w:val="center"/>
              <w:rPr>
                <w:sz w:val="18"/>
                <w:szCs w:val="16"/>
              </w:rPr>
            </w:pPr>
            <w:r>
              <w:br w:type="page"/>
            </w:r>
          </w:p>
        </w:tc>
        <w:tc>
          <w:tcPr>
            <w:tcW w:w="1791" w:type="dxa"/>
            <w:vAlign w:val="center"/>
          </w:tcPr>
          <w:p w:rsidR="006261FB" w:rsidRPr="00533163" w:rsidRDefault="006261FB" w:rsidP="006261FB">
            <w:pPr>
              <w:spacing w:after="0"/>
              <w:jc w:val="center"/>
              <w:rPr>
                <w:sz w:val="18"/>
                <w:szCs w:val="16"/>
              </w:rPr>
            </w:pPr>
            <w:r w:rsidRPr="00533163">
              <w:rPr>
                <w:sz w:val="18"/>
                <w:szCs w:val="16"/>
              </w:rPr>
              <w:t>5.- PAPEL</w:t>
            </w:r>
          </w:p>
        </w:tc>
        <w:tc>
          <w:tcPr>
            <w:tcW w:w="1841" w:type="dxa"/>
            <w:vAlign w:val="center"/>
          </w:tcPr>
          <w:p w:rsidR="006261FB" w:rsidRPr="00533163" w:rsidRDefault="006261FB" w:rsidP="006261FB">
            <w:pPr>
              <w:spacing w:after="0"/>
              <w:jc w:val="center"/>
              <w:rPr>
                <w:sz w:val="18"/>
                <w:szCs w:val="16"/>
              </w:rPr>
            </w:pPr>
          </w:p>
        </w:tc>
        <w:tc>
          <w:tcPr>
            <w:tcW w:w="1835" w:type="dxa"/>
            <w:vAlign w:val="center"/>
          </w:tcPr>
          <w:p w:rsidR="006261FB" w:rsidRPr="00533163" w:rsidRDefault="006261FB" w:rsidP="006261FB">
            <w:pPr>
              <w:spacing w:after="0"/>
              <w:jc w:val="center"/>
              <w:rPr>
                <w:sz w:val="18"/>
                <w:szCs w:val="16"/>
              </w:rPr>
            </w:pPr>
          </w:p>
        </w:tc>
        <w:tc>
          <w:tcPr>
            <w:tcW w:w="1761" w:type="dxa"/>
            <w:vAlign w:val="center"/>
          </w:tcPr>
          <w:p w:rsidR="006261FB" w:rsidRPr="00533163" w:rsidRDefault="006261FB" w:rsidP="006261FB">
            <w:pPr>
              <w:spacing w:after="0"/>
              <w:jc w:val="center"/>
              <w:rPr>
                <w:sz w:val="18"/>
                <w:szCs w:val="16"/>
              </w:rPr>
            </w:pPr>
          </w:p>
        </w:tc>
      </w:tr>
      <w:tr w:rsidR="006261FB" w:rsidRPr="00533163" w:rsidTr="006261FB">
        <w:trPr>
          <w:jc w:val="center"/>
        </w:trPr>
        <w:tc>
          <w:tcPr>
            <w:tcW w:w="1277" w:type="dxa"/>
            <w:vAlign w:val="center"/>
          </w:tcPr>
          <w:p w:rsidR="006261FB" w:rsidRPr="00533163" w:rsidRDefault="006261FB" w:rsidP="006261FB">
            <w:pPr>
              <w:spacing w:after="0"/>
              <w:jc w:val="center"/>
              <w:rPr>
                <w:sz w:val="18"/>
                <w:szCs w:val="16"/>
              </w:rPr>
            </w:pPr>
          </w:p>
        </w:tc>
        <w:tc>
          <w:tcPr>
            <w:tcW w:w="1791" w:type="dxa"/>
            <w:vAlign w:val="center"/>
          </w:tcPr>
          <w:p w:rsidR="006261FB" w:rsidRPr="00533163" w:rsidRDefault="006261FB" w:rsidP="006261FB">
            <w:pPr>
              <w:spacing w:after="0"/>
              <w:jc w:val="center"/>
              <w:rPr>
                <w:sz w:val="18"/>
                <w:szCs w:val="16"/>
              </w:rPr>
            </w:pPr>
            <w:r w:rsidRPr="00533163">
              <w:rPr>
                <w:sz w:val="18"/>
                <w:szCs w:val="16"/>
              </w:rPr>
              <w:t>20 01 01</w:t>
            </w:r>
          </w:p>
        </w:tc>
        <w:tc>
          <w:tcPr>
            <w:tcW w:w="1841" w:type="dxa"/>
            <w:vAlign w:val="center"/>
          </w:tcPr>
          <w:p w:rsidR="006261FB" w:rsidRPr="00533163" w:rsidRDefault="006261FB" w:rsidP="006261FB">
            <w:pPr>
              <w:spacing w:after="0"/>
              <w:jc w:val="center"/>
              <w:rPr>
                <w:sz w:val="18"/>
                <w:szCs w:val="16"/>
              </w:rPr>
            </w:pPr>
            <w:r w:rsidRPr="00533163">
              <w:rPr>
                <w:sz w:val="18"/>
                <w:szCs w:val="16"/>
              </w:rPr>
              <w:t>Papel</w:t>
            </w:r>
          </w:p>
        </w:tc>
        <w:tc>
          <w:tcPr>
            <w:tcW w:w="1835" w:type="dxa"/>
            <w:vAlign w:val="center"/>
          </w:tcPr>
          <w:p w:rsidR="006261FB" w:rsidRPr="00533163" w:rsidRDefault="006261FB" w:rsidP="006261FB">
            <w:pPr>
              <w:spacing w:after="0"/>
              <w:jc w:val="center"/>
              <w:rPr>
                <w:sz w:val="18"/>
                <w:szCs w:val="16"/>
              </w:rPr>
            </w:pPr>
            <w:r w:rsidRPr="00533163">
              <w:rPr>
                <w:sz w:val="18"/>
                <w:szCs w:val="16"/>
              </w:rPr>
              <w:t>Reciclado</w:t>
            </w:r>
          </w:p>
        </w:tc>
        <w:tc>
          <w:tcPr>
            <w:tcW w:w="1761" w:type="dxa"/>
            <w:vAlign w:val="center"/>
          </w:tcPr>
          <w:p w:rsidR="006261FB" w:rsidRPr="00533163" w:rsidRDefault="006261FB" w:rsidP="006261FB">
            <w:pPr>
              <w:spacing w:after="0"/>
              <w:jc w:val="center"/>
              <w:rPr>
                <w:sz w:val="18"/>
                <w:szCs w:val="16"/>
              </w:rPr>
            </w:pPr>
            <w:r w:rsidRPr="00533163">
              <w:rPr>
                <w:sz w:val="18"/>
                <w:szCs w:val="16"/>
              </w:rPr>
              <w:t>Gestor de residuos NP</w:t>
            </w:r>
          </w:p>
        </w:tc>
      </w:tr>
      <w:tr w:rsidR="006261FB" w:rsidRPr="00533163" w:rsidTr="006261FB">
        <w:trPr>
          <w:jc w:val="center"/>
        </w:trPr>
        <w:tc>
          <w:tcPr>
            <w:tcW w:w="1277" w:type="dxa"/>
            <w:vAlign w:val="center"/>
          </w:tcPr>
          <w:p w:rsidR="006261FB" w:rsidRPr="00533163" w:rsidRDefault="006261FB" w:rsidP="006261FB">
            <w:pPr>
              <w:spacing w:after="0"/>
              <w:jc w:val="center"/>
              <w:rPr>
                <w:sz w:val="18"/>
                <w:szCs w:val="16"/>
              </w:rPr>
            </w:pPr>
          </w:p>
        </w:tc>
        <w:tc>
          <w:tcPr>
            <w:tcW w:w="1791" w:type="dxa"/>
            <w:vAlign w:val="center"/>
          </w:tcPr>
          <w:p w:rsidR="006261FB" w:rsidRPr="00533163" w:rsidRDefault="006261FB" w:rsidP="006261FB">
            <w:pPr>
              <w:spacing w:after="0"/>
              <w:jc w:val="center"/>
              <w:rPr>
                <w:sz w:val="18"/>
                <w:szCs w:val="16"/>
              </w:rPr>
            </w:pPr>
            <w:r w:rsidRPr="00533163">
              <w:rPr>
                <w:sz w:val="18"/>
                <w:szCs w:val="16"/>
              </w:rPr>
              <w:t>6.- PLASTICO</w:t>
            </w:r>
          </w:p>
        </w:tc>
        <w:tc>
          <w:tcPr>
            <w:tcW w:w="1841" w:type="dxa"/>
            <w:vAlign w:val="center"/>
          </w:tcPr>
          <w:p w:rsidR="006261FB" w:rsidRPr="00533163" w:rsidRDefault="006261FB" w:rsidP="006261FB">
            <w:pPr>
              <w:spacing w:after="0"/>
              <w:jc w:val="center"/>
              <w:rPr>
                <w:sz w:val="18"/>
                <w:szCs w:val="16"/>
              </w:rPr>
            </w:pPr>
          </w:p>
        </w:tc>
        <w:tc>
          <w:tcPr>
            <w:tcW w:w="1835" w:type="dxa"/>
            <w:vAlign w:val="center"/>
          </w:tcPr>
          <w:p w:rsidR="006261FB" w:rsidRPr="00533163" w:rsidRDefault="006261FB" w:rsidP="006261FB">
            <w:pPr>
              <w:spacing w:after="0"/>
              <w:jc w:val="center"/>
              <w:rPr>
                <w:sz w:val="18"/>
                <w:szCs w:val="16"/>
              </w:rPr>
            </w:pPr>
          </w:p>
        </w:tc>
        <w:tc>
          <w:tcPr>
            <w:tcW w:w="1761" w:type="dxa"/>
            <w:vAlign w:val="center"/>
          </w:tcPr>
          <w:p w:rsidR="006261FB" w:rsidRPr="00533163" w:rsidRDefault="006261FB" w:rsidP="006261FB">
            <w:pPr>
              <w:spacing w:after="0"/>
              <w:jc w:val="center"/>
              <w:rPr>
                <w:sz w:val="18"/>
                <w:szCs w:val="16"/>
              </w:rPr>
            </w:pPr>
          </w:p>
        </w:tc>
      </w:tr>
      <w:tr w:rsidR="006261FB" w:rsidRPr="00533163" w:rsidTr="006261FB">
        <w:trPr>
          <w:trHeight w:val="375"/>
          <w:jc w:val="center"/>
        </w:trPr>
        <w:tc>
          <w:tcPr>
            <w:tcW w:w="1277" w:type="dxa"/>
            <w:vAlign w:val="center"/>
          </w:tcPr>
          <w:p w:rsidR="006261FB" w:rsidRPr="00533163" w:rsidRDefault="006261FB" w:rsidP="006261FB">
            <w:pPr>
              <w:spacing w:after="0"/>
              <w:jc w:val="center"/>
              <w:rPr>
                <w:sz w:val="18"/>
                <w:szCs w:val="16"/>
              </w:rPr>
            </w:pPr>
          </w:p>
        </w:tc>
        <w:tc>
          <w:tcPr>
            <w:tcW w:w="1791" w:type="dxa"/>
            <w:vAlign w:val="center"/>
          </w:tcPr>
          <w:p w:rsidR="006261FB" w:rsidRPr="00533163" w:rsidRDefault="006261FB" w:rsidP="006261FB">
            <w:pPr>
              <w:spacing w:after="0"/>
              <w:jc w:val="center"/>
              <w:rPr>
                <w:sz w:val="18"/>
                <w:szCs w:val="16"/>
              </w:rPr>
            </w:pPr>
            <w:r w:rsidRPr="00533163">
              <w:rPr>
                <w:sz w:val="18"/>
                <w:szCs w:val="16"/>
              </w:rPr>
              <w:t>17 02 03</w:t>
            </w:r>
          </w:p>
        </w:tc>
        <w:tc>
          <w:tcPr>
            <w:tcW w:w="1841" w:type="dxa"/>
            <w:vAlign w:val="center"/>
          </w:tcPr>
          <w:p w:rsidR="006261FB" w:rsidRPr="00533163" w:rsidRDefault="006261FB" w:rsidP="006261FB">
            <w:pPr>
              <w:spacing w:after="0"/>
              <w:jc w:val="center"/>
              <w:rPr>
                <w:sz w:val="18"/>
                <w:szCs w:val="16"/>
              </w:rPr>
            </w:pPr>
            <w:r w:rsidRPr="00533163">
              <w:rPr>
                <w:sz w:val="18"/>
                <w:szCs w:val="16"/>
              </w:rPr>
              <w:t>Plástico</w:t>
            </w:r>
          </w:p>
        </w:tc>
        <w:tc>
          <w:tcPr>
            <w:tcW w:w="1835" w:type="dxa"/>
            <w:vAlign w:val="center"/>
          </w:tcPr>
          <w:p w:rsidR="006261FB" w:rsidRPr="00533163" w:rsidRDefault="006261FB" w:rsidP="006261FB">
            <w:pPr>
              <w:spacing w:after="0"/>
              <w:jc w:val="center"/>
              <w:rPr>
                <w:sz w:val="18"/>
                <w:szCs w:val="16"/>
              </w:rPr>
            </w:pPr>
            <w:r w:rsidRPr="00533163">
              <w:rPr>
                <w:sz w:val="18"/>
                <w:szCs w:val="16"/>
              </w:rPr>
              <w:t>Reciclado</w:t>
            </w:r>
          </w:p>
        </w:tc>
        <w:tc>
          <w:tcPr>
            <w:tcW w:w="1761" w:type="dxa"/>
            <w:vAlign w:val="center"/>
          </w:tcPr>
          <w:p w:rsidR="006261FB" w:rsidRPr="00533163" w:rsidRDefault="006261FB" w:rsidP="006261FB">
            <w:pPr>
              <w:spacing w:after="0"/>
              <w:jc w:val="center"/>
              <w:rPr>
                <w:sz w:val="18"/>
                <w:szCs w:val="16"/>
              </w:rPr>
            </w:pPr>
            <w:r w:rsidRPr="00533163">
              <w:rPr>
                <w:sz w:val="18"/>
                <w:szCs w:val="16"/>
              </w:rPr>
              <w:t>Gestor de residuos NP</w:t>
            </w:r>
          </w:p>
        </w:tc>
      </w:tr>
      <w:tr w:rsidR="006261FB" w:rsidRPr="00533163" w:rsidTr="006261FB">
        <w:trPr>
          <w:jc w:val="center"/>
        </w:trPr>
        <w:tc>
          <w:tcPr>
            <w:tcW w:w="1277" w:type="dxa"/>
            <w:shd w:val="pct20" w:color="auto" w:fill="auto"/>
            <w:vAlign w:val="center"/>
          </w:tcPr>
          <w:p w:rsidR="006261FB" w:rsidRPr="00533163" w:rsidRDefault="006261FB" w:rsidP="006261FB">
            <w:pPr>
              <w:spacing w:after="0"/>
              <w:jc w:val="center"/>
              <w:rPr>
                <w:b/>
                <w:sz w:val="18"/>
                <w:szCs w:val="18"/>
              </w:rPr>
            </w:pPr>
            <w:r w:rsidRPr="00533163">
              <w:rPr>
                <w:b/>
                <w:sz w:val="18"/>
                <w:szCs w:val="18"/>
              </w:rPr>
              <w:t>A.2.: RC Nivel II</w:t>
            </w:r>
          </w:p>
        </w:tc>
        <w:tc>
          <w:tcPr>
            <w:tcW w:w="1791" w:type="dxa"/>
            <w:shd w:val="pct20" w:color="auto" w:fill="auto"/>
            <w:vAlign w:val="center"/>
          </w:tcPr>
          <w:p w:rsidR="006261FB" w:rsidRPr="00533163" w:rsidRDefault="006261FB" w:rsidP="006261FB">
            <w:pPr>
              <w:spacing w:after="0"/>
              <w:jc w:val="center"/>
              <w:rPr>
                <w:b/>
                <w:sz w:val="18"/>
                <w:szCs w:val="18"/>
              </w:rPr>
            </w:pPr>
            <w:r w:rsidRPr="00533163">
              <w:rPr>
                <w:b/>
                <w:sz w:val="18"/>
                <w:szCs w:val="18"/>
              </w:rPr>
              <w:t>RC: Naturaleza pétrea</w:t>
            </w:r>
          </w:p>
        </w:tc>
        <w:tc>
          <w:tcPr>
            <w:tcW w:w="1841" w:type="dxa"/>
            <w:shd w:val="pct20" w:color="auto" w:fill="auto"/>
            <w:vAlign w:val="center"/>
          </w:tcPr>
          <w:p w:rsidR="006261FB" w:rsidRPr="00533163" w:rsidRDefault="006261FB" w:rsidP="006261FB">
            <w:pPr>
              <w:spacing w:after="0"/>
              <w:jc w:val="center"/>
              <w:rPr>
                <w:b/>
                <w:sz w:val="18"/>
                <w:szCs w:val="18"/>
              </w:rPr>
            </w:pPr>
          </w:p>
        </w:tc>
        <w:tc>
          <w:tcPr>
            <w:tcW w:w="1835" w:type="dxa"/>
            <w:shd w:val="pct20" w:color="auto" w:fill="auto"/>
            <w:vAlign w:val="center"/>
          </w:tcPr>
          <w:p w:rsidR="006261FB" w:rsidRPr="00533163" w:rsidRDefault="006261FB" w:rsidP="006261FB">
            <w:pPr>
              <w:spacing w:after="0"/>
              <w:jc w:val="center"/>
              <w:rPr>
                <w:b/>
                <w:sz w:val="18"/>
                <w:szCs w:val="18"/>
              </w:rPr>
            </w:pPr>
          </w:p>
        </w:tc>
        <w:tc>
          <w:tcPr>
            <w:tcW w:w="1761" w:type="dxa"/>
            <w:shd w:val="pct20" w:color="auto" w:fill="auto"/>
            <w:vAlign w:val="center"/>
          </w:tcPr>
          <w:p w:rsidR="006261FB" w:rsidRPr="00533163" w:rsidRDefault="006261FB" w:rsidP="006261FB">
            <w:pPr>
              <w:spacing w:after="0"/>
              <w:jc w:val="center"/>
              <w:rPr>
                <w:b/>
                <w:sz w:val="18"/>
                <w:szCs w:val="18"/>
              </w:rPr>
            </w:pPr>
          </w:p>
        </w:tc>
      </w:tr>
      <w:tr w:rsidR="006261FB" w:rsidRPr="00533163" w:rsidTr="006261FB">
        <w:trPr>
          <w:jc w:val="center"/>
        </w:trPr>
        <w:tc>
          <w:tcPr>
            <w:tcW w:w="1277" w:type="dxa"/>
            <w:vAlign w:val="center"/>
          </w:tcPr>
          <w:p w:rsidR="006261FB" w:rsidRPr="00533163" w:rsidRDefault="006261FB" w:rsidP="006261FB">
            <w:pPr>
              <w:spacing w:after="0"/>
              <w:jc w:val="center"/>
              <w:rPr>
                <w:sz w:val="18"/>
                <w:szCs w:val="18"/>
              </w:rPr>
            </w:pPr>
          </w:p>
        </w:tc>
        <w:tc>
          <w:tcPr>
            <w:tcW w:w="1791" w:type="dxa"/>
            <w:vAlign w:val="center"/>
          </w:tcPr>
          <w:p w:rsidR="006261FB" w:rsidRPr="00533163" w:rsidRDefault="006261FB" w:rsidP="00412E2F">
            <w:pPr>
              <w:spacing w:after="0"/>
              <w:jc w:val="center"/>
              <w:rPr>
                <w:sz w:val="18"/>
                <w:szCs w:val="18"/>
              </w:rPr>
            </w:pPr>
            <w:r w:rsidRPr="00533163">
              <w:rPr>
                <w:sz w:val="18"/>
                <w:szCs w:val="18"/>
              </w:rPr>
              <w:t>2.- HORMIG</w:t>
            </w:r>
            <w:r w:rsidR="00412E2F">
              <w:rPr>
                <w:sz w:val="18"/>
                <w:szCs w:val="18"/>
              </w:rPr>
              <w:t>Ó</w:t>
            </w:r>
            <w:r w:rsidRPr="00533163">
              <w:rPr>
                <w:sz w:val="18"/>
                <w:szCs w:val="18"/>
              </w:rPr>
              <w:t>N</w:t>
            </w:r>
          </w:p>
        </w:tc>
        <w:tc>
          <w:tcPr>
            <w:tcW w:w="1841" w:type="dxa"/>
            <w:vAlign w:val="center"/>
          </w:tcPr>
          <w:p w:rsidR="006261FB" w:rsidRPr="00533163" w:rsidRDefault="006261FB" w:rsidP="006261FB">
            <w:pPr>
              <w:spacing w:after="0"/>
              <w:jc w:val="center"/>
              <w:rPr>
                <w:sz w:val="18"/>
                <w:szCs w:val="18"/>
              </w:rPr>
            </w:pPr>
          </w:p>
        </w:tc>
        <w:tc>
          <w:tcPr>
            <w:tcW w:w="1835" w:type="dxa"/>
            <w:vAlign w:val="center"/>
          </w:tcPr>
          <w:p w:rsidR="006261FB" w:rsidRPr="00533163" w:rsidRDefault="006261FB" w:rsidP="006261FB">
            <w:pPr>
              <w:spacing w:after="0"/>
              <w:jc w:val="center"/>
              <w:rPr>
                <w:sz w:val="18"/>
                <w:szCs w:val="18"/>
              </w:rPr>
            </w:pPr>
          </w:p>
        </w:tc>
        <w:tc>
          <w:tcPr>
            <w:tcW w:w="1761" w:type="dxa"/>
            <w:vAlign w:val="center"/>
          </w:tcPr>
          <w:p w:rsidR="006261FB" w:rsidRPr="00533163" w:rsidRDefault="006261FB" w:rsidP="006261FB">
            <w:pPr>
              <w:spacing w:after="0"/>
              <w:jc w:val="center"/>
              <w:rPr>
                <w:sz w:val="18"/>
                <w:szCs w:val="18"/>
              </w:rPr>
            </w:pPr>
          </w:p>
        </w:tc>
      </w:tr>
      <w:tr w:rsidR="006261FB" w:rsidRPr="00533163" w:rsidTr="006261FB">
        <w:trPr>
          <w:trHeight w:val="338"/>
          <w:jc w:val="center"/>
        </w:trPr>
        <w:tc>
          <w:tcPr>
            <w:tcW w:w="1277" w:type="dxa"/>
            <w:vAlign w:val="center"/>
          </w:tcPr>
          <w:p w:rsidR="006261FB" w:rsidRPr="00533163" w:rsidRDefault="006261FB" w:rsidP="006261FB">
            <w:pPr>
              <w:spacing w:after="0"/>
              <w:jc w:val="center"/>
              <w:rPr>
                <w:sz w:val="18"/>
                <w:szCs w:val="18"/>
              </w:rPr>
            </w:pPr>
          </w:p>
        </w:tc>
        <w:tc>
          <w:tcPr>
            <w:tcW w:w="1791" w:type="dxa"/>
            <w:vAlign w:val="center"/>
          </w:tcPr>
          <w:p w:rsidR="006261FB" w:rsidRPr="00533163" w:rsidRDefault="006261FB" w:rsidP="006261FB">
            <w:pPr>
              <w:spacing w:after="0"/>
              <w:jc w:val="center"/>
              <w:rPr>
                <w:sz w:val="18"/>
                <w:szCs w:val="18"/>
              </w:rPr>
            </w:pPr>
            <w:r w:rsidRPr="00533163">
              <w:rPr>
                <w:sz w:val="18"/>
                <w:szCs w:val="18"/>
              </w:rPr>
              <w:t>17 01 01</w:t>
            </w:r>
          </w:p>
        </w:tc>
        <w:tc>
          <w:tcPr>
            <w:tcW w:w="1841" w:type="dxa"/>
            <w:vAlign w:val="center"/>
          </w:tcPr>
          <w:p w:rsidR="006261FB" w:rsidRPr="00533163" w:rsidRDefault="006261FB" w:rsidP="006261FB">
            <w:pPr>
              <w:spacing w:after="0"/>
              <w:jc w:val="center"/>
              <w:rPr>
                <w:sz w:val="18"/>
                <w:szCs w:val="18"/>
              </w:rPr>
            </w:pPr>
            <w:r w:rsidRPr="00533163">
              <w:rPr>
                <w:sz w:val="18"/>
                <w:szCs w:val="18"/>
              </w:rPr>
              <w:t>Hormigón</w:t>
            </w:r>
          </w:p>
        </w:tc>
        <w:tc>
          <w:tcPr>
            <w:tcW w:w="1835" w:type="dxa"/>
            <w:vAlign w:val="center"/>
          </w:tcPr>
          <w:p w:rsidR="006261FB" w:rsidRPr="00533163" w:rsidRDefault="006261FB" w:rsidP="006261FB">
            <w:pPr>
              <w:spacing w:after="0"/>
              <w:jc w:val="center"/>
              <w:rPr>
                <w:sz w:val="18"/>
                <w:szCs w:val="18"/>
              </w:rPr>
            </w:pPr>
            <w:r w:rsidRPr="00533163">
              <w:rPr>
                <w:sz w:val="18"/>
                <w:szCs w:val="18"/>
              </w:rPr>
              <w:t>Reciclado</w:t>
            </w:r>
          </w:p>
        </w:tc>
        <w:tc>
          <w:tcPr>
            <w:tcW w:w="1761" w:type="dxa"/>
            <w:vAlign w:val="center"/>
          </w:tcPr>
          <w:p w:rsidR="006261FB" w:rsidRPr="00533163" w:rsidRDefault="006261FB" w:rsidP="006261FB">
            <w:pPr>
              <w:spacing w:after="0"/>
              <w:jc w:val="center"/>
              <w:rPr>
                <w:sz w:val="18"/>
                <w:szCs w:val="18"/>
              </w:rPr>
            </w:pPr>
            <w:r w:rsidRPr="00533163">
              <w:rPr>
                <w:sz w:val="18"/>
                <w:szCs w:val="18"/>
              </w:rPr>
              <w:t>Gestor RCD</w:t>
            </w:r>
          </w:p>
        </w:tc>
      </w:tr>
      <w:tr w:rsidR="006261FB" w:rsidRPr="00533163" w:rsidTr="006261FB">
        <w:trPr>
          <w:trHeight w:val="139"/>
          <w:jc w:val="center"/>
        </w:trPr>
        <w:tc>
          <w:tcPr>
            <w:tcW w:w="1277" w:type="dxa"/>
            <w:vAlign w:val="center"/>
          </w:tcPr>
          <w:p w:rsidR="006261FB" w:rsidRPr="00533163" w:rsidRDefault="006261FB" w:rsidP="006261FB">
            <w:pPr>
              <w:spacing w:after="0"/>
              <w:jc w:val="center"/>
              <w:rPr>
                <w:sz w:val="18"/>
                <w:szCs w:val="18"/>
              </w:rPr>
            </w:pPr>
          </w:p>
        </w:tc>
        <w:tc>
          <w:tcPr>
            <w:tcW w:w="1791" w:type="dxa"/>
            <w:vAlign w:val="center"/>
          </w:tcPr>
          <w:p w:rsidR="006261FB" w:rsidRPr="00533163" w:rsidRDefault="006261FB" w:rsidP="006261FB">
            <w:pPr>
              <w:spacing w:after="0"/>
              <w:jc w:val="center"/>
              <w:rPr>
                <w:sz w:val="18"/>
                <w:szCs w:val="18"/>
              </w:rPr>
            </w:pPr>
            <w:r w:rsidRPr="00533163">
              <w:rPr>
                <w:sz w:val="18"/>
                <w:szCs w:val="18"/>
              </w:rPr>
              <w:t>3..- LADRILLOS, AZULEJOS Y OTROS CERÁMICOS</w:t>
            </w:r>
          </w:p>
        </w:tc>
        <w:tc>
          <w:tcPr>
            <w:tcW w:w="1841" w:type="dxa"/>
            <w:vAlign w:val="center"/>
          </w:tcPr>
          <w:p w:rsidR="006261FB" w:rsidRPr="00533163" w:rsidRDefault="006261FB" w:rsidP="006261FB">
            <w:pPr>
              <w:spacing w:after="0"/>
              <w:jc w:val="center"/>
              <w:rPr>
                <w:sz w:val="18"/>
                <w:szCs w:val="18"/>
              </w:rPr>
            </w:pPr>
          </w:p>
        </w:tc>
        <w:tc>
          <w:tcPr>
            <w:tcW w:w="1835" w:type="dxa"/>
            <w:vAlign w:val="center"/>
          </w:tcPr>
          <w:p w:rsidR="006261FB" w:rsidRPr="00533163" w:rsidRDefault="006261FB" w:rsidP="006261FB">
            <w:pPr>
              <w:spacing w:after="0"/>
              <w:jc w:val="center"/>
              <w:rPr>
                <w:sz w:val="18"/>
                <w:szCs w:val="18"/>
              </w:rPr>
            </w:pPr>
          </w:p>
        </w:tc>
        <w:tc>
          <w:tcPr>
            <w:tcW w:w="1761" w:type="dxa"/>
            <w:vAlign w:val="center"/>
          </w:tcPr>
          <w:p w:rsidR="006261FB" w:rsidRPr="00533163" w:rsidRDefault="006261FB" w:rsidP="006261FB">
            <w:pPr>
              <w:spacing w:after="0"/>
              <w:jc w:val="center"/>
              <w:rPr>
                <w:sz w:val="18"/>
                <w:szCs w:val="18"/>
              </w:rPr>
            </w:pPr>
          </w:p>
        </w:tc>
      </w:tr>
      <w:tr w:rsidR="006261FB" w:rsidRPr="00533163" w:rsidTr="006261FB">
        <w:trPr>
          <w:trHeight w:val="630"/>
          <w:jc w:val="center"/>
        </w:trPr>
        <w:tc>
          <w:tcPr>
            <w:tcW w:w="1277" w:type="dxa"/>
            <w:vAlign w:val="center"/>
          </w:tcPr>
          <w:p w:rsidR="006261FB" w:rsidRPr="00533163" w:rsidRDefault="006261FB" w:rsidP="006261FB">
            <w:pPr>
              <w:spacing w:after="0"/>
              <w:jc w:val="center"/>
              <w:rPr>
                <w:sz w:val="18"/>
                <w:szCs w:val="18"/>
              </w:rPr>
            </w:pPr>
          </w:p>
        </w:tc>
        <w:tc>
          <w:tcPr>
            <w:tcW w:w="1791" w:type="dxa"/>
            <w:vAlign w:val="center"/>
          </w:tcPr>
          <w:p w:rsidR="006261FB" w:rsidRPr="00533163" w:rsidRDefault="006261FB" w:rsidP="006261FB">
            <w:pPr>
              <w:spacing w:after="0"/>
              <w:jc w:val="center"/>
              <w:rPr>
                <w:sz w:val="18"/>
                <w:szCs w:val="18"/>
              </w:rPr>
            </w:pPr>
            <w:r w:rsidRPr="00533163">
              <w:rPr>
                <w:sz w:val="18"/>
                <w:szCs w:val="18"/>
              </w:rPr>
              <w:t>17 01 03</w:t>
            </w:r>
          </w:p>
        </w:tc>
        <w:tc>
          <w:tcPr>
            <w:tcW w:w="1841" w:type="dxa"/>
            <w:vAlign w:val="center"/>
          </w:tcPr>
          <w:p w:rsidR="006261FB" w:rsidRPr="00533163" w:rsidRDefault="006261FB" w:rsidP="006261FB">
            <w:pPr>
              <w:spacing w:after="0"/>
              <w:jc w:val="center"/>
              <w:rPr>
                <w:sz w:val="18"/>
                <w:szCs w:val="18"/>
              </w:rPr>
            </w:pPr>
            <w:r w:rsidRPr="00533163">
              <w:rPr>
                <w:sz w:val="18"/>
                <w:szCs w:val="18"/>
              </w:rPr>
              <w:t>cerámicos</w:t>
            </w:r>
          </w:p>
        </w:tc>
        <w:tc>
          <w:tcPr>
            <w:tcW w:w="1835" w:type="dxa"/>
            <w:vAlign w:val="center"/>
          </w:tcPr>
          <w:p w:rsidR="006261FB" w:rsidRPr="00533163" w:rsidRDefault="006261FB" w:rsidP="006261FB">
            <w:pPr>
              <w:spacing w:after="0"/>
              <w:jc w:val="center"/>
              <w:rPr>
                <w:sz w:val="18"/>
                <w:szCs w:val="18"/>
              </w:rPr>
            </w:pPr>
            <w:r w:rsidRPr="00533163">
              <w:rPr>
                <w:sz w:val="18"/>
                <w:szCs w:val="18"/>
              </w:rPr>
              <w:t>Reciclado</w:t>
            </w:r>
          </w:p>
        </w:tc>
        <w:tc>
          <w:tcPr>
            <w:tcW w:w="1761" w:type="dxa"/>
            <w:vAlign w:val="center"/>
          </w:tcPr>
          <w:p w:rsidR="006261FB" w:rsidRPr="00533163" w:rsidRDefault="006261FB" w:rsidP="006261FB">
            <w:pPr>
              <w:spacing w:after="0"/>
              <w:jc w:val="center"/>
              <w:rPr>
                <w:sz w:val="18"/>
                <w:szCs w:val="18"/>
              </w:rPr>
            </w:pPr>
            <w:r w:rsidRPr="00533163">
              <w:rPr>
                <w:sz w:val="18"/>
                <w:szCs w:val="18"/>
              </w:rPr>
              <w:t>Gestor RCD</w:t>
            </w:r>
          </w:p>
        </w:tc>
      </w:tr>
      <w:tr w:rsidR="006261FB" w:rsidRPr="00533163" w:rsidTr="006261FB">
        <w:trPr>
          <w:trHeight w:val="120"/>
          <w:jc w:val="center"/>
        </w:trPr>
        <w:tc>
          <w:tcPr>
            <w:tcW w:w="1277" w:type="dxa"/>
            <w:vAlign w:val="center"/>
          </w:tcPr>
          <w:p w:rsidR="006261FB" w:rsidRPr="00533163" w:rsidRDefault="006261FB" w:rsidP="006261FB">
            <w:pPr>
              <w:spacing w:after="0"/>
              <w:jc w:val="center"/>
              <w:rPr>
                <w:sz w:val="18"/>
                <w:szCs w:val="18"/>
              </w:rPr>
            </w:pPr>
          </w:p>
        </w:tc>
        <w:tc>
          <w:tcPr>
            <w:tcW w:w="1791" w:type="dxa"/>
            <w:vAlign w:val="center"/>
          </w:tcPr>
          <w:p w:rsidR="006261FB" w:rsidRPr="00533163" w:rsidRDefault="006261FB" w:rsidP="006261FB">
            <w:pPr>
              <w:spacing w:after="0"/>
              <w:jc w:val="center"/>
              <w:rPr>
                <w:sz w:val="18"/>
                <w:szCs w:val="18"/>
              </w:rPr>
            </w:pPr>
            <w:r w:rsidRPr="00533163">
              <w:rPr>
                <w:sz w:val="18"/>
                <w:szCs w:val="18"/>
              </w:rPr>
              <w:t>3.- PIEDRA</w:t>
            </w:r>
          </w:p>
        </w:tc>
        <w:tc>
          <w:tcPr>
            <w:tcW w:w="1841" w:type="dxa"/>
            <w:vAlign w:val="center"/>
          </w:tcPr>
          <w:p w:rsidR="006261FB" w:rsidRPr="00533163" w:rsidRDefault="006261FB" w:rsidP="006261FB">
            <w:pPr>
              <w:spacing w:after="0"/>
              <w:jc w:val="center"/>
              <w:rPr>
                <w:sz w:val="18"/>
                <w:szCs w:val="18"/>
              </w:rPr>
            </w:pPr>
          </w:p>
        </w:tc>
        <w:tc>
          <w:tcPr>
            <w:tcW w:w="1835" w:type="dxa"/>
            <w:vAlign w:val="center"/>
          </w:tcPr>
          <w:p w:rsidR="006261FB" w:rsidRPr="00533163" w:rsidRDefault="006261FB" w:rsidP="006261FB">
            <w:pPr>
              <w:spacing w:after="0"/>
              <w:jc w:val="center"/>
              <w:rPr>
                <w:sz w:val="18"/>
                <w:szCs w:val="18"/>
              </w:rPr>
            </w:pPr>
          </w:p>
        </w:tc>
        <w:tc>
          <w:tcPr>
            <w:tcW w:w="1761" w:type="dxa"/>
            <w:vAlign w:val="center"/>
          </w:tcPr>
          <w:p w:rsidR="006261FB" w:rsidRPr="00533163" w:rsidRDefault="006261FB" w:rsidP="006261FB">
            <w:pPr>
              <w:spacing w:after="0"/>
              <w:jc w:val="center"/>
              <w:rPr>
                <w:sz w:val="18"/>
                <w:szCs w:val="18"/>
              </w:rPr>
            </w:pPr>
          </w:p>
        </w:tc>
      </w:tr>
      <w:tr w:rsidR="006261FB" w:rsidRPr="00533163" w:rsidTr="006261FB">
        <w:trPr>
          <w:trHeight w:val="360"/>
          <w:jc w:val="center"/>
        </w:trPr>
        <w:tc>
          <w:tcPr>
            <w:tcW w:w="1277" w:type="dxa"/>
            <w:vAlign w:val="center"/>
          </w:tcPr>
          <w:p w:rsidR="006261FB" w:rsidRPr="00533163" w:rsidRDefault="006261FB" w:rsidP="006261FB">
            <w:pPr>
              <w:spacing w:after="0"/>
              <w:jc w:val="center"/>
              <w:rPr>
                <w:sz w:val="18"/>
                <w:szCs w:val="18"/>
              </w:rPr>
            </w:pPr>
          </w:p>
        </w:tc>
        <w:tc>
          <w:tcPr>
            <w:tcW w:w="1791" w:type="dxa"/>
            <w:vAlign w:val="center"/>
          </w:tcPr>
          <w:p w:rsidR="006261FB" w:rsidRPr="00533163" w:rsidRDefault="006261FB" w:rsidP="006261FB">
            <w:pPr>
              <w:spacing w:after="0"/>
              <w:jc w:val="center"/>
              <w:rPr>
                <w:sz w:val="18"/>
                <w:szCs w:val="18"/>
              </w:rPr>
            </w:pPr>
            <w:r w:rsidRPr="00533163">
              <w:rPr>
                <w:sz w:val="18"/>
                <w:szCs w:val="18"/>
              </w:rPr>
              <w:t>17 09 04</w:t>
            </w:r>
          </w:p>
        </w:tc>
        <w:tc>
          <w:tcPr>
            <w:tcW w:w="1841" w:type="dxa"/>
            <w:vAlign w:val="center"/>
          </w:tcPr>
          <w:p w:rsidR="006261FB" w:rsidRPr="00533163" w:rsidRDefault="006261FB" w:rsidP="006261FB">
            <w:pPr>
              <w:spacing w:after="0"/>
              <w:jc w:val="center"/>
              <w:rPr>
                <w:sz w:val="18"/>
                <w:szCs w:val="18"/>
              </w:rPr>
            </w:pPr>
            <w:r w:rsidRPr="00533163">
              <w:rPr>
                <w:sz w:val="18"/>
                <w:szCs w:val="18"/>
              </w:rPr>
              <w:t>Otros residuos de construcción y demolición</w:t>
            </w:r>
          </w:p>
        </w:tc>
        <w:tc>
          <w:tcPr>
            <w:tcW w:w="1835" w:type="dxa"/>
            <w:vAlign w:val="center"/>
          </w:tcPr>
          <w:p w:rsidR="006261FB" w:rsidRPr="00533163" w:rsidRDefault="006261FB" w:rsidP="006261FB">
            <w:pPr>
              <w:spacing w:after="0"/>
              <w:jc w:val="center"/>
              <w:rPr>
                <w:sz w:val="18"/>
                <w:szCs w:val="18"/>
              </w:rPr>
            </w:pPr>
            <w:r w:rsidRPr="00533163">
              <w:rPr>
                <w:sz w:val="18"/>
                <w:szCs w:val="18"/>
              </w:rPr>
              <w:t>Reciclado/</w:t>
            </w:r>
            <w:proofErr w:type="spellStart"/>
            <w:r w:rsidRPr="00533163">
              <w:rPr>
                <w:sz w:val="18"/>
                <w:szCs w:val="18"/>
              </w:rPr>
              <w:t>Vertdero</w:t>
            </w:r>
            <w:proofErr w:type="spellEnd"/>
          </w:p>
        </w:tc>
        <w:tc>
          <w:tcPr>
            <w:tcW w:w="1761" w:type="dxa"/>
            <w:vAlign w:val="center"/>
          </w:tcPr>
          <w:p w:rsidR="006261FB" w:rsidRPr="00533163" w:rsidRDefault="006261FB" w:rsidP="006261FB">
            <w:pPr>
              <w:spacing w:after="0"/>
              <w:jc w:val="center"/>
              <w:rPr>
                <w:sz w:val="18"/>
                <w:szCs w:val="18"/>
              </w:rPr>
            </w:pPr>
            <w:r w:rsidRPr="00533163">
              <w:rPr>
                <w:sz w:val="18"/>
                <w:szCs w:val="18"/>
              </w:rPr>
              <w:t>Gestor RCD</w:t>
            </w:r>
          </w:p>
        </w:tc>
      </w:tr>
    </w:tbl>
    <w:p w:rsidR="006261FB" w:rsidRDefault="006261FB" w:rsidP="006261FB">
      <w:r>
        <w:br w:type="page"/>
      </w:r>
    </w:p>
    <w:p w:rsidR="006261FB" w:rsidRDefault="006261FB" w:rsidP="006261FB">
      <w:pPr>
        <w:spacing w:line="276" w:lineRule="auto"/>
      </w:pP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77"/>
        <w:gridCol w:w="1791"/>
        <w:gridCol w:w="1841"/>
        <w:gridCol w:w="1835"/>
        <w:gridCol w:w="1761"/>
      </w:tblGrid>
      <w:tr w:rsidR="006261FB" w:rsidRPr="00533163" w:rsidTr="006261FB">
        <w:trPr>
          <w:jc w:val="center"/>
        </w:trPr>
        <w:tc>
          <w:tcPr>
            <w:tcW w:w="1277" w:type="dxa"/>
            <w:shd w:val="pct20" w:color="auto" w:fill="auto"/>
            <w:vAlign w:val="center"/>
          </w:tcPr>
          <w:p w:rsidR="006261FB" w:rsidRPr="00533163" w:rsidRDefault="006261FB" w:rsidP="006261FB">
            <w:pPr>
              <w:spacing w:after="0"/>
              <w:jc w:val="center"/>
              <w:rPr>
                <w:b/>
                <w:sz w:val="18"/>
                <w:szCs w:val="18"/>
              </w:rPr>
            </w:pPr>
            <w:r w:rsidRPr="00533163">
              <w:rPr>
                <w:b/>
                <w:sz w:val="18"/>
                <w:szCs w:val="18"/>
              </w:rPr>
              <w:t>A.2.:RC Nivel II</w:t>
            </w:r>
          </w:p>
        </w:tc>
        <w:tc>
          <w:tcPr>
            <w:tcW w:w="1791" w:type="dxa"/>
            <w:shd w:val="pct20" w:color="auto" w:fill="auto"/>
            <w:vAlign w:val="center"/>
          </w:tcPr>
          <w:p w:rsidR="006261FB" w:rsidRPr="00533163" w:rsidRDefault="006261FB" w:rsidP="006261FB">
            <w:pPr>
              <w:spacing w:after="0"/>
              <w:jc w:val="center"/>
              <w:rPr>
                <w:b/>
                <w:sz w:val="18"/>
                <w:szCs w:val="18"/>
              </w:rPr>
            </w:pPr>
            <w:r w:rsidRPr="00533163">
              <w:rPr>
                <w:b/>
                <w:sz w:val="18"/>
                <w:szCs w:val="18"/>
              </w:rPr>
              <w:t>RCD: Potencialmente peligrosos y otros</w:t>
            </w:r>
          </w:p>
        </w:tc>
        <w:tc>
          <w:tcPr>
            <w:tcW w:w="1841" w:type="dxa"/>
            <w:shd w:val="pct20" w:color="auto" w:fill="auto"/>
            <w:vAlign w:val="center"/>
          </w:tcPr>
          <w:p w:rsidR="006261FB" w:rsidRPr="00533163" w:rsidRDefault="006261FB" w:rsidP="006261FB">
            <w:pPr>
              <w:spacing w:after="0"/>
              <w:jc w:val="center"/>
              <w:rPr>
                <w:b/>
                <w:sz w:val="18"/>
                <w:szCs w:val="18"/>
              </w:rPr>
            </w:pPr>
          </w:p>
        </w:tc>
        <w:tc>
          <w:tcPr>
            <w:tcW w:w="1835" w:type="dxa"/>
            <w:shd w:val="pct20" w:color="auto" w:fill="auto"/>
            <w:vAlign w:val="center"/>
          </w:tcPr>
          <w:p w:rsidR="006261FB" w:rsidRPr="00533163" w:rsidRDefault="006261FB" w:rsidP="006261FB">
            <w:pPr>
              <w:spacing w:after="0"/>
              <w:jc w:val="center"/>
              <w:rPr>
                <w:b/>
                <w:sz w:val="18"/>
                <w:szCs w:val="18"/>
              </w:rPr>
            </w:pPr>
          </w:p>
        </w:tc>
        <w:tc>
          <w:tcPr>
            <w:tcW w:w="1761" w:type="dxa"/>
            <w:shd w:val="pct20" w:color="auto" w:fill="auto"/>
            <w:vAlign w:val="center"/>
          </w:tcPr>
          <w:p w:rsidR="006261FB" w:rsidRPr="00533163" w:rsidRDefault="006261FB" w:rsidP="006261FB">
            <w:pPr>
              <w:spacing w:after="0"/>
              <w:jc w:val="center"/>
              <w:rPr>
                <w:b/>
                <w:sz w:val="18"/>
                <w:szCs w:val="18"/>
              </w:rPr>
            </w:pPr>
          </w:p>
        </w:tc>
      </w:tr>
      <w:tr w:rsidR="006261FB" w:rsidRPr="00533163" w:rsidTr="006261FB">
        <w:trPr>
          <w:jc w:val="center"/>
        </w:trPr>
        <w:tc>
          <w:tcPr>
            <w:tcW w:w="1277" w:type="dxa"/>
            <w:vAlign w:val="center"/>
          </w:tcPr>
          <w:p w:rsidR="006261FB" w:rsidRPr="00533163" w:rsidRDefault="006261FB" w:rsidP="006261FB">
            <w:pPr>
              <w:spacing w:after="0"/>
              <w:jc w:val="center"/>
              <w:rPr>
                <w:sz w:val="18"/>
                <w:szCs w:val="18"/>
              </w:rPr>
            </w:pPr>
          </w:p>
        </w:tc>
        <w:tc>
          <w:tcPr>
            <w:tcW w:w="1791" w:type="dxa"/>
            <w:vAlign w:val="center"/>
          </w:tcPr>
          <w:p w:rsidR="006261FB" w:rsidRPr="00533163" w:rsidRDefault="006261FB" w:rsidP="006261FB">
            <w:pPr>
              <w:spacing w:after="0"/>
              <w:jc w:val="center"/>
              <w:rPr>
                <w:sz w:val="18"/>
                <w:szCs w:val="18"/>
              </w:rPr>
            </w:pPr>
            <w:r w:rsidRPr="00533163">
              <w:rPr>
                <w:sz w:val="18"/>
                <w:szCs w:val="18"/>
              </w:rPr>
              <w:t>1.- BASURA</w:t>
            </w:r>
          </w:p>
        </w:tc>
        <w:tc>
          <w:tcPr>
            <w:tcW w:w="1841" w:type="dxa"/>
            <w:vAlign w:val="center"/>
          </w:tcPr>
          <w:p w:rsidR="006261FB" w:rsidRPr="00533163" w:rsidRDefault="006261FB" w:rsidP="006261FB">
            <w:pPr>
              <w:spacing w:after="0"/>
              <w:jc w:val="center"/>
              <w:rPr>
                <w:sz w:val="18"/>
                <w:szCs w:val="18"/>
              </w:rPr>
            </w:pPr>
          </w:p>
        </w:tc>
        <w:tc>
          <w:tcPr>
            <w:tcW w:w="1835" w:type="dxa"/>
            <w:vAlign w:val="center"/>
          </w:tcPr>
          <w:p w:rsidR="006261FB" w:rsidRPr="00533163" w:rsidRDefault="006261FB" w:rsidP="006261FB">
            <w:pPr>
              <w:spacing w:after="0"/>
              <w:jc w:val="center"/>
              <w:rPr>
                <w:sz w:val="18"/>
                <w:szCs w:val="18"/>
              </w:rPr>
            </w:pPr>
          </w:p>
        </w:tc>
        <w:tc>
          <w:tcPr>
            <w:tcW w:w="1761" w:type="dxa"/>
            <w:vAlign w:val="center"/>
          </w:tcPr>
          <w:p w:rsidR="006261FB" w:rsidRPr="00533163" w:rsidRDefault="006261FB" w:rsidP="006261FB">
            <w:pPr>
              <w:spacing w:after="0"/>
              <w:jc w:val="center"/>
              <w:rPr>
                <w:sz w:val="18"/>
                <w:szCs w:val="18"/>
              </w:rPr>
            </w:pPr>
          </w:p>
        </w:tc>
      </w:tr>
      <w:tr w:rsidR="006261FB" w:rsidRPr="00533163" w:rsidTr="006261FB">
        <w:trPr>
          <w:jc w:val="center"/>
        </w:trPr>
        <w:tc>
          <w:tcPr>
            <w:tcW w:w="1277" w:type="dxa"/>
            <w:vAlign w:val="center"/>
          </w:tcPr>
          <w:p w:rsidR="006261FB" w:rsidRPr="00533163" w:rsidRDefault="006261FB" w:rsidP="006261FB">
            <w:pPr>
              <w:spacing w:after="0"/>
              <w:jc w:val="center"/>
              <w:rPr>
                <w:sz w:val="18"/>
                <w:szCs w:val="18"/>
              </w:rPr>
            </w:pPr>
          </w:p>
        </w:tc>
        <w:tc>
          <w:tcPr>
            <w:tcW w:w="1791" w:type="dxa"/>
            <w:vAlign w:val="center"/>
          </w:tcPr>
          <w:p w:rsidR="006261FB" w:rsidRPr="00533163" w:rsidRDefault="006261FB" w:rsidP="006261FB">
            <w:pPr>
              <w:spacing w:after="0"/>
              <w:jc w:val="center"/>
              <w:rPr>
                <w:sz w:val="18"/>
                <w:szCs w:val="18"/>
              </w:rPr>
            </w:pPr>
            <w:r w:rsidRPr="00533163">
              <w:rPr>
                <w:sz w:val="18"/>
                <w:szCs w:val="18"/>
              </w:rPr>
              <w:t>20 03 01</w:t>
            </w:r>
          </w:p>
        </w:tc>
        <w:tc>
          <w:tcPr>
            <w:tcW w:w="1841" w:type="dxa"/>
            <w:vAlign w:val="center"/>
          </w:tcPr>
          <w:p w:rsidR="006261FB" w:rsidRPr="00533163" w:rsidRDefault="006261FB" w:rsidP="006261FB">
            <w:pPr>
              <w:spacing w:after="0"/>
              <w:jc w:val="center"/>
              <w:rPr>
                <w:sz w:val="18"/>
                <w:szCs w:val="18"/>
              </w:rPr>
            </w:pPr>
            <w:r w:rsidRPr="00533163">
              <w:rPr>
                <w:sz w:val="18"/>
                <w:szCs w:val="18"/>
              </w:rPr>
              <w:t>Mezcla de residuos municipales</w:t>
            </w:r>
          </w:p>
        </w:tc>
        <w:tc>
          <w:tcPr>
            <w:tcW w:w="1835" w:type="dxa"/>
            <w:vAlign w:val="center"/>
          </w:tcPr>
          <w:p w:rsidR="006261FB" w:rsidRPr="00533163" w:rsidRDefault="006261FB" w:rsidP="006261FB">
            <w:pPr>
              <w:spacing w:after="0"/>
              <w:jc w:val="center"/>
              <w:rPr>
                <w:sz w:val="18"/>
                <w:szCs w:val="18"/>
              </w:rPr>
            </w:pPr>
            <w:r w:rsidRPr="00533163">
              <w:rPr>
                <w:sz w:val="18"/>
                <w:szCs w:val="18"/>
              </w:rPr>
              <w:t>Reciclado / Vertedero</w:t>
            </w:r>
          </w:p>
        </w:tc>
        <w:tc>
          <w:tcPr>
            <w:tcW w:w="1761" w:type="dxa"/>
            <w:vAlign w:val="center"/>
          </w:tcPr>
          <w:p w:rsidR="006261FB" w:rsidRPr="00533163" w:rsidRDefault="006261FB" w:rsidP="006261FB">
            <w:pPr>
              <w:spacing w:after="0"/>
              <w:jc w:val="center"/>
              <w:rPr>
                <w:sz w:val="18"/>
                <w:szCs w:val="18"/>
              </w:rPr>
            </w:pPr>
            <w:r w:rsidRPr="00533163">
              <w:rPr>
                <w:sz w:val="18"/>
                <w:szCs w:val="18"/>
              </w:rPr>
              <w:t>Gestor RSU</w:t>
            </w:r>
          </w:p>
        </w:tc>
      </w:tr>
      <w:tr w:rsidR="006261FB" w:rsidRPr="00533163" w:rsidTr="006261FB">
        <w:trPr>
          <w:jc w:val="center"/>
        </w:trPr>
        <w:tc>
          <w:tcPr>
            <w:tcW w:w="1277" w:type="dxa"/>
            <w:vAlign w:val="center"/>
          </w:tcPr>
          <w:p w:rsidR="006261FB" w:rsidRPr="00533163" w:rsidRDefault="006261FB" w:rsidP="006261FB">
            <w:pPr>
              <w:spacing w:after="0"/>
              <w:jc w:val="center"/>
              <w:rPr>
                <w:sz w:val="18"/>
                <w:szCs w:val="18"/>
              </w:rPr>
            </w:pPr>
          </w:p>
        </w:tc>
        <w:tc>
          <w:tcPr>
            <w:tcW w:w="1791" w:type="dxa"/>
            <w:vAlign w:val="center"/>
          </w:tcPr>
          <w:p w:rsidR="006261FB" w:rsidRPr="00533163" w:rsidRDefault="006261FB" w:rsidP="006261FB">
            <w:pPr>
              <w:spacing w:after="0"/>
              <w:jc w:val="center"/>
              <w:rPr>
                <w:sz w:val="18"/>
                <w:szCs w:val="18"/>
              </w:rPr>
            </w:pPr>
            <w:r w:rsidRPr="00533163">
              <w:rPr>
                <w:sz w:val="18"/>
                <w:szCs w:val="18"/>
              </w:rPr>
              <w:t>2.- POTENCIALMENTE PELIGROSOS Y OTROS</w:t>
            </w:r>
          </w:p>
        </w:tc>
        <w:tc>
          <w:tcPr>
            <w:tcW w:w="1841" w:type="dxa"/>
            <w:vAlign w:val="center"/>
          </w:tcPr>
          <w:p w:rsidR="006261FB" w:rsidRPr="00533163" w:rsidRDefault="006261FB" w:rsidP="006261FB">
            <w:pPr>
              <w:spacing w:after="0"/>
              <w:jc w:val="center"/>
              <w:rPr>
                <w:sz w:val="18"/>
                <w:szCs w:val="18"/>
              </w:rPr>
            </w:pPr>
          </w:p>
        </w:tc>
        <w:tc>
          <w:tcPr>
            <w:tcW w:w="1835" w:type="dxa"/>
            <w:vAlign w:val="center"/>
          </w:tcPr>
          <w:p w:rsidR="006261FB" w:rsidRPr="00533163" w:rsidRDefault="006261FB" w:rsidP="006261FB">
            <w:pPr>
              <w:spacing w:after="0"/>
              <w:jc w:val="center"/>
              <w:rPr>
                <w:sz w:val="18"/>
                <w:szCs w:val="18"/>
              </w:rPr>
            </w:pPr>
          </w:p>
        </w:tc>
        <w:tc>
          <w:tcPr>
            <w:tcW w:w="1761" w:type="dxa"/>
            <w:vAlign w:val="center"/>
          </w:tcPr>
          <w:p w:rsidR="006261FB" w:rsidRPr="00533163" w:rsidRDefault="006261FB" w:rsidP="006261FB">
            <w:pPr>
              <w:spacing w:after="0"/>
              <w:jc w:val="center"/>
              <w:rPr>
                <w:sz w:val="18"/>
                <w:szCs w:val="18"/>
              </w:rPr>
            </w:pPr>
          </w:p>
        </w:tc>
      </w:tr>
      <w:tr w:rsidR="006261FB" w:rsidRPr="00533163" w:rsidTr="006261FB">
        <w:trPr>
          <w:jc w:val="center"/>
        </w:trPr>
        <w:tc>
          <w:tcPr>
            <w:tcW w:w="1277" w:type="dxa"/>
            <w:vAlign w:val="center"/>
          </w:tcPr>
          <w:p w:rsidR="006261FB" w:rsidRPr="00533163" w:rsidRDefault="006261FB" w:rsidP="006261FB">
            <w:pPr>
              <w:spacing w:after="0"/>
              <w:jc w:val="center"/>
              <w:rPr>
                <w:sz w:val="18"/>
                <w:szCs w:val="18"/>
              </w:rPr>
            </w:pPr>
          </w:p>
        </w:tc>
        <w:tc>
          <w:tcPr>
            <w:tcW w:w="1791" w:type="dxa"/>
            <w:vAlign w:val="center"/>
          </w:tcPr>
          <w:p w:rsidR="006261FB" w:rsidRPr="00533163" w:rsidRDefault="006261FB" w:rsidP="006261FB">
            <w:pPr>
              <w:spacing w:after="0"/>
              <w:jc w:val="center"/>
              <w:rPr>
                <w:sz w:val="18"/>
                <w:szCs w:val="18"/>
              </w:rPr>
            </w:pPr>
            <w:r w:rsidRPr="00533163">
              <w:rPr>
                <w:sz w:val="18"/>
                <w:szCs w:val="18"/>
              </w:rPr>
              <w:t>15 02 02</w:t>
            </w:r>
          </w:p>
        </w:tc>
        <w:tc>
          <w:tcPr>
            <w:tcW w:w="1841" w:type="dxa"/>
            <w:vAlign w:val="center"/>
          </w:tcPr>
          <w:p w:rsidR="006261FB" w:rsidRPr="00533163" w:rsidRDefault="006261FB" w:rsidP="006261FB">
            <w:pPr>
              <w:spacing w:after="0"/>
              <w:jc w:val="center"/>
              <w:rPr>
                <w:sz w:val="18"/>
                <w:szCs w:val="18"/>
              </w:rPr>
            </w:pPr>
            <w:r w:rsidRPr="00533163">
              <w:rPr>
                <w:sz w:val="18"/>
                <w:szCs w:val="18"/>
              </w:rPr>
              <w:t>Absorbentes contaminados (trapos, )</w:t>
            </w:r>
          </w:p>
        </w:tc>
        <w:tc>
          <w:tcPr>
            <w:tcW w:w="1835" w:type="dxa"/>
            <w:vAlign w:val="center"/>
          </w:tcPr>
          <w:p w:rsidR="006261FB" w:rsidRPr="00533163" w:rsidRDefault="006261FB" w:rsidP="006261FB">
            <w:pPr>
              <w:spacing w:after="0"/>
              <w:jc w:val="center"/>
              <w:rPr>
                <w:sz w:val="18"/>
                <w:szCs w:val="18"/>
              </w:rPr>
            </w:pPr>
            <w:r w:rsidRPr="00533163">
              <w:rPr>
                <w:sz w:val="18"/>
                <w:szCs w:val="18"/>
              </w:rPr>
              <w:t>Deposito / Tratamiento</w:t>
            </w:r>
          </w:p>
        </w:tc>
        <w:tc>
          <w:tcPr>
            <w:tcW w:w="1761" w:type="dxa"/>
            <w:vAlign w:val="center"/>
          </w:tcPr>
          <w:p w:rsidR="006261FB" w:rsidRPr="00533163" w:rsidRDefault="006261FB" w:rsidP="006261FB">
            <w:pPr>
              <w:spacing w:after="0"/>
              <w:jc w:val="center"/>
              <w:rPr>
                <w:sz w:val="18"/>
                <w:szCs w:val="18"/>
              </w:rPr>
            </w:pPr>
            <w:r w:rsidRPr="00533163">
              <w:rPr>
                <w:sz w:val="18"/>
                <w:szCs w:val="18"/>
              </w:rPr>
              <w:t>Gestor RP</w:t>
            </w:r>
          </w:p>
        </w:tc>
      </w:tr>
      <w:tr w:rsidR="006261FB" w:rsidRPr="00533163" w:rsidTr="006261FB">
        <w:trPr>
          <w:jc w:val="center"/>
        </w:trPr>
        <w:tc>
          <w:tcPr>
            <w:tcW w:w="1277" w:type="dxa"/>
            <w:vAlign w:val="center"/>
          </w:tcPr>
          <w:p w:rsidR="006261FB" w:rsidRPr="00533163" w:rsidRDefault="006261FB" w:rsidP="006261FB">
            <w:pPr>
              <w:spacing w:after="0"/>
              <w:jc w:val="center"/>
              <w:rPr>
                <w:sz w:val="18"/>
                <w:szCs w:val="18"/>
              </w:rPr>
            </w:pPr>
          </w:p>
        </w:tc>
        <w:tc>
          <w:tcPr>
            <w:tcW w:w="1791" w:type="dxa"/>
            <w:vAlign w:val="center"/>
          </w:tcPr>
          <w:p w:rsidR="006261FB" w:rsidRPr="00533163" w:rsidRDefault="006261FB" w:rsidP="006261FB">
            <w:pPr>
              <w:spacing w:after="0"/>
              <w:jc w:val="center"/>
              <w:rPr>
                <w:sz w:val="18"/>
                <w:szCs w:val="18"/>
              </w:rPr>
            </w:pPr>
            <w:r w:rsidRPr="00533163">
              <w:rPr>
                <w:sz w:val="18"/>
                <w:szCs w:val="18"/>
              </w:rPr>
              <w:t>13 02 05</w:t>
            </w:r>
          </w:p>
        </w:tc>
        <w:tc>
          <w:tcPr>
            <w:tcW w:w="1841" w:type="dxa"/>
            <w:vAlign w:val="center"/>
          </w:tcPr>
          <w:p w:rsidR="006261FB" w:rsidRPr="00533163" w:rsidRDefault="006261FB" w:rsidP="006261FB">
            <w:pPr>
              <w:spacing w:after="0"/>
              <w:jc w:val="center"/>
              <w:rPr>
                <w:sz w:val="18"/>
                <w:szCs w:val="18"/>
              </w:rPr>
            </w:pPr>
            <w:r w:rsidRPr="00533163">
              <w:rPr>
                <w:sz w:val="18"/>
                <w:szCs w:val="18"/>
              </w:rPr>
              <w:t>Aceites usados (minerales no clorados de motor, …)</w:t>
            </w:r>
          </w:p>
        </w:tc>
        <w:tc>
          <w:tcPr>
            <w:tcW w:w="1835" w:type="dxa"/>
            <w:vAlign w:val="center"/>
          </w:tcPr>
          <w:p w:rsidR="006261FB" w:rsidRPr="00533163" w:rsidRDefault="006261FB" w:rsidP="006261FB">
            <w:pPr>
              <w:spacing w:after="0"/>
              <w:jc w:val="center"/>
              <w:rPr>
                <w:sz w:val="18"/>
                <w:szCs w:val="18"/>
              </w:rPr>
            </w:pPr>
            <w:r w:rsidRPr="00533163">
              <w:rPr>
                <w:sz w:val="18"/>
                <w:szCs w:val="18"/>
              </w:rPr>
              <w:t>Deposito / Tratamiento</w:t>
            </w:r>
          </w:p>
        </w:tc>
        <w:tc>
          <w:tcPr>
            <w:tcW w:w="1761" w:type="dxa"/>
            <w:vAlign w:val="center"/>
          </w:tcPr>
          <w:p w:rsidR="006261FB" w:rsidRPr="00533163" w:rsidRDefault="006261FB" w:rsidP="006261FB">
            <w:pPr>
              <w:spacing w:after="0"/>
              <w:jc w:val="center"/>
              <w:rPr>
                <w:sz w:val="18"/>
                <w:szCs w:val="18"/>
              </w:rPr>
            </w:pPr>
            <w:r w:rsidRPr="00533163">
              <w:rPr>
                <w:sz w:val="18"/>
                <w:szCs w:val="18"/>
              </w:rPr>
              <w:t>Gestor RP</w:t>
            </w:r>
          </w:p>
        </w:tc>
      </w:tr>
      <w:tr w:rsidR="006261FB" w:rsidRPr="00533163" w:rsidTr="006261FB">
        <w:trPr>
          <w:trHeight w:val="210"/>
          <w:jc w:val="center"/>
        </w:trPr>
        <w:tc>
          <w:tcPr>
            <w:tcW w:w="1277" w:type="dxa"/>
            <w:vAlign w:val="center"/>
          </w:tcPr>
          <w:p w:rsidR="006261FB" w:rsidRPr="00533163" w:rsidRDefault="006261FB" w:rsidP="006261FB">
            <w:pPr>
              <w:spacing w:after="0"/>
              <w:jc w:val="center"/>
              <w:rPr>
                <w:sz w:val="18"/>
                <w:szCs w:val="18"/>
              </w:rPr>
            </w:pPr>
          </w:p>
        </w:tc>
        <w:tc>
          <w:tcPr>
            <w:tcW w:w="1791" w:type="dxa"/>
            <w:vAlign w:val="center"/>
          </w:tcPr>
          <w:p w:rsidR="006261FB" w:rsidRPr="00533163" w:rsidRDefault="006261FB" w:rsidP="006261FB">
            <w:pPr>
              <w:spacing w:after="0"/>
              <w:jc w:val="center"/>
              <w:rPr>
                <w:sz w:val="18"/>
                <w:szCs w:val="18"/>
              </w:rPr>
            </w:pPr>
            <w:r w:rsidRPr="00533163">
              <w:rPr>
                <w:sz w:val="18"/>
                <w:szCs w:val="18"/>
              </w:rPr>
              <w:t>16 01 07</w:t>
            </w:r>
          </w:p>
        </w:tc>
        <w:tc>
          <w:tcPr>
            <w:tcW w:w="1841" w:type="dxa"/>
            <w:vAlign w:val="center"/>
          </w:tcPr>
          <w:p w:rsidR="006261FB" w:rsidRPr="00533163" w:rsidRDefault="006261FB" w:rsidP="006261FB">
            <w:pPr>
              <w:spacing w:after="0"/>
              <w:jc w:val="center"/>
              <w:rPr>
                <w:sz w:val="18"/>
                <w:szCs w:val="18"/>
              </w:rPr>
            </w:pPr>
            <w:r w:rsidRPr="00533163">
              <w:rPr>
                <w:sz w:val="18"/>
                <w:szCs w:val="18"/>
              </w:rPr>
              <w:t>Filtros de aceite</w:t>
            </w:r>
          </w:p>
        </w:tc>
        <w:tc>
          <w:tcPr>
            <w:tcW w:w="1835" w:type="dxa"/>
            <w:vAlign w:val="center"/>
          </w:tcPr>
          <w:p w:rsidR="006261FB" w:rsidRPr="00533163" w:rsidRDefault="006261FB" w:rsidP="006261FB">
            <w:pPr>
              <w:spacing w:after="0"/>
              <w:jc w:val="center"/>
              <w:rPr>
                <w:sz w:val="18"/>
                <w:szCs w:val="18"/>
              </w:rPr>
            </w:pPr>
            <w:r w:rsidRPr="00533163">
              <w:rPr>
                <w:sz w:val="18"/>
                <w:szCs w:val="18"/>
              </w:rPr>
              <w:t>Deposito / Tratamiento</w:t>
            </w:r>
          </w:p>
        </w:tc>
        <w:tc>
          <w:tcPr>
            <w:tcW w:w="1761" w:type="dxa"/>
            <w:vAlign w:val="center"/>
          </w:tcPr>
          <w:p w:rsidR="006261FB" w:rsidRPr="00533163" w:rsidRDefault="006261FB" w:rsidP="006261FB">
            <w:pPr>
              <w:spacing w:after="0"/>
              <w:jc w:val="center"/>
              <w:rPr>
                <w:sz w:val="18"/>
                <w:szCs w:val="18"/>
              </w:rPr>
            </w:pPr>
            <w:r w:rsidRPr="00533163">
              <w:rPr>
                <w:sz w:val="18"/>
                <w:szCs w:val="18"/>
              </w:rPr>
              <w:t>Gestor RP</w:t>
            </w:r>
          </w:p>
        </w:tc>
      </w:tr>
      <w:tr w:rsidR="006261FB" w:rsidRPr="00533163" w:rsidTr="006261FB">
        <w:trPr>
          <w:trHeight w:val="108"/>
          <w:jc w:val="center"/>
        </w:trPr>
        <w:tc>
          <w:tcPr>
            <w:tcW w:w="1277" w:type="dxa"/>
            <w:vAlign w:val="center"/>
          </w:tcPr>
          <w:p w:rsidR="006261FB" w:rsidRPr="00533163" w:rsidRDefault="006261FB" w:rsidP="006261FB">
            <w:pPr>
              <w:spacing w:after="0"/>
              <w:jc w:val="center"/>
              <w:rPr>
                <w:sz w:val="18"/>
                <w:szCs w:val="18"/>
              </w:rPr>
            </w:pPr>
          </w:p>
        </w:tc>
        <w:tc>
          <w:tcPr>
            <w:tcW w:w="1791" w:type="dxa"/>
            <w:vAlign w:val="center"/>
          </w:tcPr>
          <w:p w:rsidR="006261FB" w:rsidRPr="00533163" w:rsidRDefault="006261FB" w:rsidP="006261FB">
            <w:pPr>
              <w:spacing w:after="0"/>
              <w:jc w:val="center"/>
              <w:rPr>
                <w:sz w:val="18"/>
                <w:szCs w:val="18"/>
              </w:rPr>
            </w:pPr>
            <w:r w:rsidRPr="00533163">
              <w:rPr>
                <w:rFonts w:eastAsia="Times New Roman" w:cs="Arial"/>
                <w:sz w:val="18"/>
                <w:szCs w:val="18"/>
              </w:rPr>
              <w:t>20 01 21</w:t>
            </w:r>
          </w:p>
        </w:tc>
        <w:tc>
          <w:tcPr>
            <w:tcW w:w="1841" w:type="dxa"/>
            <w:vAlign w:val="center"/>
          </w:tcPr>
          <w:p w:rsidR="006261FB" w:rsidRPr="00533163" w:rsidRDefault="006261FB" w:rsidP="006261FB">
            <w:pPr>
              <w:spacing w:after="0"/>
              <w:jc w:val="center"/>
              <w:rPr>
                <w:sz w:val="18"/>
                <w:szCs w:val="18"/>
              </w:rPr>
            </w:pPr>
            <w:r w:rsidRPr="00533163">
              <w:rPr>
                <w:sz w:val="18"/>
                <w:szCs w:val="18"/>
              </w:rPr>
              <w:t>Tubos fluorescentes</w:t>
            </w:r>
          </w:p>
        </w:tc>
        <w:tc>
          <w:tcPr>
            <w:tcW w:w="1835" w:type="dxa"/>
            <w:vAlign w:val="center"/>
          </w:tcPr>
          <w:p w:rsidR="006261FB" w:rsidRPr="00533163" w:rsidRDefault="006261FB" w:rsidP="006261FB">
            <w:pPr>
              <w:spacing w:after="0"/>
              <w:jc w:val="center"/>
              <w:rPr>
                <w:sz w:val="18"/>
                <w:szCs w:val="18"/>
              </w:rPr>
            </w:pPr>
            <w:r w:rsidRPr="00533163">
              <w:rPr>
                <w:sz w:val="18"/>
                <w:szCs w:val="18"/>
              </w:rPr>
              <w:t>Deposito / Tratamiento</w:t>
            </w:r>
          </w:p>
        </w:tc>
        <w:tc>
          <w:tcPr>
            <w:tcW w:w="1761" w:type="dxa"/>
            <w:vAlign w:val="center"/>
          </w:tcPr>
          <w:p w:rsidR="006261FB" w:rsidRPr="00533163" w:rsidRDefault="006261FB" w:rsidP="006261FB">
            <w:pPr>
              <w:spacing w:after="0"/>
              <w:jc w:val="center"/>
              <w:rPr>
                <w:sz w:val="18"/>
                <w:szCs w:val="18"/>
              </w:rPr>
            </w:pPr>
            <w:r w:rsidRPr="00533163">
              <w:rPr>
                <w:sz w:val="18"/>
                <w:szCs w:val="18"/>
              </w:rPr>
              <w:t>Gestor RP</w:t>
            </w:r>
          </w:p>
        </w:tc>
      </w:tr>
      <w:tr w:rsidR="006261FB" w:rsidRPr="00533163" w:rsidTr="006261FB">
        <w:trPr>
          <w:jc w:val="center"/>
        </w:trPr>
        <w:tc>
          <w:tcPr>
            <w:tcW w:w="1277" w:type="dxa"/>
            <w:vAlign w:val="center"/>
          </w:tcPr>
          <w:p w:rsidR="006261FB" w:rsidRPr="00533163" w:rsidRDefault="006261FB" w:rsidP="006261FB">
            <w:pPr>
              <w:spacing w:after="0"/>
              <w:jc w:val="center"/>
              <w:rPr>
                <w:sz w:val="18"/>
                <w:szCs w:val="18"/>
              </w:rPr>
            </w:pPr>
          </w:p>
        </w:tc>
        <w:tc>
          <w:tcPr>
            <w:tcW w:w="1791" w:type="dxa"/>
            <w:vAlign w:val="center"/>
          </w:tcPr>
          <w:p w:rsidR="006261FB" w:rsidRPr="00533163" w:rsidRDefault="006261FB" w:rsidP="006261FB">
            <w:pPr>
              <w:spacing w:after="0"/>
              <w:jc w:val="center"/>
              <w:rPr>
                <w:sz w:val="18"/>
                <w:szCs w:val="18"/>
              </w:rPr>
            </w:pPr>
            <w:r w:rsidRPr="00533163">
              <w:rPr>
                <w:sz w:val="18"/>
                <w:szCs w:val="18"/>
              </w:rPr>
              <w:t>16 06 04</w:t>
            </w:r>
          </w:p>
        </w:tc>
        <w:tc>
          <w:tcPr>
            <w:tcW w:w="1841" w:type="dxa"/>
            <w:vAlign w:val="center"/>
          </w:tcPr>
          <w:p w:rsidR="006261FB" w:rsidRPr="00533163" w:rsidRDefault="006261FB" w:rsidP="006261FB">
            <w:pPr>
              <w:spacing w:after="0"/>
              <w:jc w:val="center"/>
              <w:rPr>
                <w:sz w:val="18"/>
                <w:szCs w:val="18"/>
              </w:rPr>
            </w:pPr>
            <w:r w:rsidRPr="00533163">
              <w:rPr>
                <w:sz w:val="18"/>
                <w:szCs w:val="18"/>
              </w:rPr>
              <w:t>Pilas alcalinas y salinas</w:t>
            </w:r>
          </w:p>
        </w:tc>
        <w:tc>
          <w:tcPr>
            <w:tcW w:w="1835" w:type="dxa"/>
            <w:vAlign w:val="center"/>
          </w:tcPr>
          <w:p w:rsidR="006261FB" w:rsidRPr="00533163" w:rsidRDefault="006261FB" w:rsidP="006261FB">
            <w:pPr>
              <w:spacing w:after="0"/>
              <w:jc w:val="center"/>
              <w:rPr>
                <w:sz w:val="18"/>
                <w:szCs w:val="18"/>
              </w:rPr>
            </w:pPr>
            <w:r w:rsidRPr="00533163">
              <w:rPr>
                <w:sz w:val="18"/>
                <w:szCs w:val="18"/>
              </w:rPr>
              <w:t>Deposito / Tratamiento</w:t>
            </w:r>
          </w:p>
        </w:tc>
        <w:tc>
          <w:tcPr>
            <w:tcW w:w="1761" w:type="dxa"/>
            <w:vAlign w:val="center"/>
          </w:tcPr>
          <w:p w:rsidR="006261FB" w:rsidRPr="00533163" w:rsidRDefault="006261FB" w:rsidP="006261FB">
            <w:pPr>
              <w:spacing w:after="0"/>
              <w:jc w:val="center"/>
              <w:rPr>
                <w:sz w:val="18"/>
                <w:szCs w:val="18"/>
              </w:rPr>
            </w:pPr>
            <w:r w:rsidRPr="00533163">
              <w:rPr>
                <w:sz w:val="18"/>
                <w:szCs w:val="18"/>
              </w:rPr>
              <w:t>Gestor RP</w:t>
            </w:r>
          </w:p>
        </w:tc>
      </w:tr>
      <w:tr w:rsidR="006261FB" w:rsidRPr="00533163" w:rsidTr="006261FB">
        <w:trPr>
          <w:jc w:val="center"/>
        </w:trPr>
        <w:tc>
          <w:tcPr>
            <w:tcW w:w="1277" w:type="dxa"/>
            <w:vAlign w:val="center"/>
          </w:tcPr>
          <w:p w:rsidR="006261FB" w:rsidRPr="00533163" w:rsidRDefault="006261FB" w:rsidP="006261FB">
            <w:pPr>
              <w:spacing w:after="0"/>
              <w:jc w:val="center"/>
              <w:rPr>
                <w:sz w:val="18"/>
                <w:szCs w:val="18"/>
              </w:rPr>
            </w:pPr>
          </w:p>
        </w:tc>
        <w:tc>
          <w:tcPr>
            <w:tcW w:w="1791" w:type="dxa"/>
            <w:vAlign w:val="center"/>
          </w:tcPr>
          <w:p w:rsidR="006261FB" w:rsidRPr="00533163" w:rsidRDefault="006261FB" w:rsidP="006261FB">
            <w:pPr>
              <w:spacing w:after="0"/>
              <w:jc w:val="center"/>
              <w:rPr>
                <w:sz w:val="18"/>
                <w:szCs w:val="18"/>
              </w:rPr>
            </w:pPr>
            <w:r w:rsidRPr="00533163">
              <w:rPr>
                <w:sz w:val="18"/>
                <w:szCs w:val="18"/>
              </w:rPr>
              <w:t>15 01 10</w:t>
            </w:r>
          </w:p>
        </w:tc>
        <w:tc>
          <w:tcPr>
            <w:tcW w:w="1841" w:type="dxa"/>
            <w:vAlign w:val="center"/>
          </w:tcPr>
          <w:p w:rsidR="006261FB" w:rsidRPr="00533163" w:rsidRDefault="006261FB" w:rsidP="006261FB">
            <w:pPr>
              <w:spacing w:after="0"/>
              <w:jc w:val="center"/>
              <w:rPr>
                <w:sz w:val="18"/>
                <w:szCs w:val="18"/>
              </w:rPr>
            </w:pPr>
            <w:r w:rsidRPr="00533163">
              <w:rPr>
                <w:sz w:val="18"/>
                <w:szCs w:val="18"/>
              </w:rPr>
              <w:t>Envases vacios de metal o plástico contaminado</w:t>
            </w:r>
          </w:p>
        </w:tc>
        <w:tc>
          <w:tcPr>
            <w:tcW w:w="1835" w:type="dxa"/>
            <w:vAlign w:val="center"/>
          </w:tcPr>
          <w:p w:rsidR="006261FB" w:rsidRPr="00533163" w:rsidRDefault="006261FB" w:rsidP="006261FB">
            <w:pPr>
              <w:spacing w:after="0"/>
              <w:jc w:val="center"/>
              <w:rPr>
                <w:sz w:val="18"/>
                <w:szCs w:val="18"/>
              </w:rPr>
            </w:pPr>
            <w:r w:rsidRPr="00533163">
              <w:rPr>
                <w:sz w:val="18"/>
                <w:szCs w:val="18"/>
              </w:rPr>
              <w:t>Deposito / Tratamiento</w:t>
            </w:r>
          </w:p>
        </w:tc>
        <w:tc>
          <w:tcPr>
            <w:tcW w:w="1761" w:type="dxa"/>
            <w:vAlign w:val="center"/>
          </w:tcPr>
          <w:p w:rsidR="006261FB" w:rsidRPr="00533163" w:rsidRDefault="006261FB" w:rsidP="006261FB">
            <w:pPr>
              <w:spacing w:after="0"/>
              <w:jc w:val="center"/>
              <w:rPr>
                <w:sz w:val="18"/>
                <w:szCs w:val="18"/>
              </w:rPr>
            </w:pPr>
            <w:r w:rsidRPr="00533163">
              <w:rPr>
                <w:sz w:val="18"/>
                <w:szCs w:val="18"/>
              </w:rPr>
              <w:t>Gestor RP</w:t>
            </w:r>
          </w:p>
        </w:tc>
      </w:tr>
      <w:tr w:rsidR="006261FB" w:rsidRPr="00533163" w:rsidTr="006261FB">
        <w:trPr>
          <w:jc w:val="center"/>
        </w:trPr>
        <w:tc>
          <w:tcPr>
            <w:tcW w:w="1277" w:type="dxa"/>
            <w:vAlign w:val="center"/>
          </w:tcPr>
          <w:p w:rsidR="006261FB" w:rsidRPr="00533163" w:rsidRDefault="006261FB" w:rsidP="006261FB">
            <w:pPr>
              <w:spacing w:after="0"/>
              <w:jc w:val="center"/>
              <w:rPr>
                <w:sz w:val="18"/>
                <w:szCs w:val="18"/>
              </w:rPr>
            </w:pPr>
          </w:p>
        </w:tc>
        <w:tc>
          <w:tcPr>
            <w:tcW w:w="1791" w:type="dxa"/>
            <w:vAlign w:val="center"/>
          </w:tcPr>
          <w:p w:rsidR="006261FB" w:rsidRPr="00533163" w:rsidRDefault="006261FB" w:rsidP="006261FB">
            <w:pPr>
              <w:spacing w:after="0"/>
              <w:jc w:val="center"/>
              <w:rPr>
                <w:sz w:val="18"/>
                <w:szCs w:val="18"/>
              </w:rPr>
            </w:pPr>
            <w:r w:rsidRPr="00533163">
              <w:rPr>
                <w:sz w:val="18"/>
                <w:szCs w:val="18"/>
              </w:rPr>
              <w:t>07 07 01</w:t>
            </w:r>
          </w:p>
        </w:tc>
        <w:tc>
          <w:tcPr>
            <w:tcW w:w="1841" w:type="dxa"/>
            <w:vAlign w:val="center"/>
          </w:tcPr>
          <w:p w:rsidR="006261FB" w:rsidRPr="00533163" w:rsidRDefault="006261FB" w:rsidP="006261FB">
            <w:pPr>
              <w:spacing w:after="0"/>
              <w:jc w:val="center"/>
              <w:rPr>
                <w:sz w:val="18"/>
                <w:szCs w:val="18"/>
              </w:rPr>
            </w:pPr>
            <w:r w:rsidRPr="00533163">
              <w:rPr>
                <w:sz w:val="18"/>
                <w:szCs w:val="18"/>
              </w:rPr>
              <w:t xml:space="preserve">Sobrantes de </w:t>
            </w:r>
            <w:proofErr w:type="spellStart"/>
            <w:r w:rsidRPr="00533163">
              <w:rPr>
                <w:sz w:val="18"/>
                <w:szCs w:val="18"/>
              </w:rPr>
              <w:t>desencofrante</w:t>
            </w:r>
            <w:proofErr w:type="spellEnd"/>
          </w:p>
        </w:tc>
        <w:tc>
          <w:tcPr>
            <w:tcW w:w="1835" w:type="dxa"/>
            <w:vAlign w:val="center"/>
          </w:tcPr>
          <w:p w:rsidR="006261FB" w:rsidRPr="00533163" w:rsidRDefault="006261FB" w:rsidP="006261FB">
            <w:pPr>
              <w:spacing w:after="0"/>
              <w:jc w:val="center"/>
              <w:rPr>
                <w:sz w:val="18"/>
                <w:szCs w:val="18"/>
              </w:rPr>
            </w:pPr>
            <w:r w:rsidRPr="00533163">
              <w:rPr>
                <w:sz w:val="18"/>
                <w:szCs w:val="18"/>
              </w:rPr>
              <w:t>Deposito / Tratamiento</w:t>
            </w:r>
          </w:p>
        </w:tc>
        <w:tc>
          <w:tcPr>
            <w:tcW w:w="1761" w:type="dxa"/>
            <w:vAlign w:val="center"/>
          </w:tcPr>
          <w:p w:rsidR="006261FB" w:rsidRPr="00533163" w:rsidRDefault="006261FB" w:rsidP="006261FB">
            <w:pPr>
              <w:spacing w:after="0"/>
              <w:jc w:val="center"/>
              <w:rPr>
                <w:sz w:val="18"/>
                <w:szCs w:val="18"/>
              </w:rPr>
            </w:pPr>
            <w:r w:rsidRPr="00533163">
              <w:rPr>
                <w:sz w:val="18"/>
                <w:szCs w:val="18"/>
              </w:rPr>
              <w:t>Gestor RP</w:t>
            </w:r>
          </w:p>
        </w:tc>
      </w:tr>
      <w:tr w:rsidR="006261FB" w:rsidRPr="00533163" w:rsidTr="006261FB">
        <w:trPr>
          <w:jc w:val="center"/>
        </w:trPr>
        <w:tc>
          <w:tcPr>
            <w:tcW w:w="1277" w:type="dxa"/>
            <w:vAlign w:val="center"/>
          </w:tcPr>
          <w:p w:rsidR="006261FB" w:rsidRPr="00533163" w:rsidRDefault="006261FB" w:rsidP="006261FB">
            <w:pPr>
              <w:spacing w:after="0"/>
              <w:jc w:val="center"/>
              <w:rPr>
                <w:sz w:val="18"/>
                <w:szCs w:val="18"/>
              </w:rPr>
            </w:pPr>
          </w:p>
        </w:tc>
        <w:tc>
          <w:tcPr>
            <w:tcW w:w="1791" w:type="dxa"/>
            <w:vAlign w:val="center"/>
          </w:tcPr>
          <w:p w:rsidR="006261FB" w:rsidRPr="00533163" w:rsidRDefault="006261FB" w:rsidP="006261FB">
            <w:pPr>
              <w:spacing w:after="0"/>
              <w:jc w:val="center"/>
              <w:rPr>
                <w:sz w:val="18"/>
                <w:szCs w:val="18"/>
              </w:rPr>
            </w:pPr>
            <w:r w:rsidRPr="00533163">
              <w:rPr>
                <w:sz w:val="18"/>
                <w:szCs w:val="18"/>
              </w:rPr>
              <w:t>15 01 11</w:t>
            </w:r>
          </w:p>
        </w:tc>
        <w:tc>
          <w:tcPr>
            <w:tcW w:w="1841" w:type="dxa"/>
            <w:vAlign w:val="center"/>
          </w:tcPr>
          <w:p w:rsidR="006261FB" w:rsidRPr="00533163" w:rsidRDefault="006261FB" w:rsidP="006261FB">
            <w:pPr>
              <w:spacing w:after="0"/>
              <w:jc w:val="center"/>
              <w:rPr>
                <w:sz w:val="18"/>
                <w:szCs w:val="18"/>
              </w:rPr>
            </w:pPr>
            <w:r w:rsidRPr="00533163">
              <w:rPr>
                <w:sz w:val="18"/>
                <w:szCs w:val="18"/>
              </w:rPr>
              <w:t>Aerosoles vacíos</w:t>
            </w:r>
          </w:p>
        </w:tc>
        <w:tc>
          <w:tcPr>
            <w:tcW w:w="1835" w:type="dxa"/>
            <w:vAlign w:val="center"/>
          </w:tcPr>
          <w:p w:rsidR="006261FB" w:rsidRPr="00533163" w:rsidRDefault="006261FB" w:rsidP="006261FB">
            <w:pPr>
              <w:spacing w:after="0"/>
              <w:jc w:val="center"/>
              <w:rPr>
                <w:sz w:val="18"/>
                <w:szCs w:val="18"/>
              </w:rPr>
            </w:pPr>
            <w:r w:rsidRPr="00533163">
              <w:rPr>
                <w:sz w:val="18"/>
                <w:szCs w:val="18"/>
              </w:rPr>
              <w:t>Deposito / tratamiento</w:t>
            </w:r>
          </w:p>
        </w:tc>
        <w:tc>
          <w:tcPr>
            <w:tcW w:w="1761" w:type="dxa"/>
            <w:vAlign w:val="center"/>
          </w:tcPr>
          <w:p w:rsidR="006261FB" w:rsidRPr="00533163" w:rsidRDefault="006261FB" w:rsidP="006261FB">
            <w:pPr>
              <w:spacing w:after="0"/>
              <w:jc w:val="center"/>
              <w:rPr>
                <w:sz w:val="18"/>
                <w:szCs w:val="18"/>
              </w:rPr>
            </w:pPr>
            <w:r w:rsidRPr="00533163">
              <w:rPr>
                <w:sz w:val="18"/>
                <w:szCs w:val="18"/>
              </w:rPr>
              <w:t>Gestor RP</w:t>
            </w:r>
          </w:p>
        </w:tc>
      </w:tr>
    </w:tbl>
    <w:p w:rsidR="006261FB" w:rsidRDefault="006261FB" w:rsidP="006261FB">
      <w:pPr>
        <w:spacing w:line="276" w:lineRule="auto"/>
      </w:pPr>
    </w:p>
    <w:p w:rsidR="006261FB" w:rsidRDefault="006261FB" w:rsidP="006261FB">
      <w:r>
        <w:br w:type="page"/>
      </w:r>
    </w:p>
    <w:p w:rsidR="006261FB" w:rsidRDefault="00E36A9B" w:rsidP="00E36A9B">
      <w:pPr>
        <w:pStyle w:val="Ttulo1"/>
      </w:pPr>
      <w:bookmarkStart w:id="10" w:name="_Toc500226293"/>
      <w:bookmarkStart w:id="11" w:name="_Toc519237916"/>
      <w:r>
        <w:lastRenderedPageBreak/>
        <w:t>PRESCRIPCIONES TECNICAS</w:t>
      </w:r>
      <w:bookmarkEnd w:id="10"/>
      <w:bookmarkEnd w:id="11"/>
    </w:p>
    <w:p w:rsidR="00E36A9B" w:rsidRDefault="00E36A9B" w:rsidP="00E36A9B">
      <w:r>
        <w:t>Se tendrán en consideración los posibles criterios municipales establecidos (ordenanzas que resulten de aplicación, licencias de obra,…) para una mejor gestión ambiental del proyecto planteado, en particular, cuando aludan a obligaciones de separación en origen de los residuos objeto de tratamiento posterior como el reciclaje o la reutilización. Este punto deberá ser tenido en cuenta por el contratista en lo relativo al aspecto económico y viabilidad de las posibilidades de llevarlo a cabo.</w:t>
      </w:r>
    </w:p>
    <w:p w:rsidR="00E36A9B" w:rsidRDefault="00E36A9B" w:rsidP="00E36A9B">
      <w:r>
        <w:t>Es preceptiva la obligación, en cuanto a la gestión de los residuos de construcción y demolición, de contar con un gestor debidamente autorizado, obligación que, además, se extenderá al transporte utilizado para ello. En este punto, resulta de especial importancia el control y seguimiento documental exigido por las distintas disposiciones legales que resultan de aplicación y que impida la comisión de irregularidades (RD 105/2008 Y DECRETO 112/2012 para residuos de construcción y demolición, RD 833/88 y RD 952/1997 para residuos tóxicos y peligrosos, Decreto 259/1998, de 29 de septiembre, por el que se regula la gestión del aceite usado en el ámbito de la Comunidad Autónoma del País Vasco, RD 679/2006, de 2 de junio, por el que se regula la gestión de los aceites industriales usados, etc.).</w:t>
      </w:r>
    </w:p>
    <w:p w:rsidR="00E36A9B" w:rsidRDefault="00E36A9B" w:rsidP="00E36A9B">
      <w:r>
        <w:t>Los residuos considerados como urbanos o inertes susceptibles de ser objeto de operaciones de reciclado o valorización que se generen en el transcurso de las obras, deberán ser gestionados conforme a las disposiciones legales y las establecidas por el municipio, en aras al cumplimiento en esta tipología de residuos de la obligación legal</w:t>
      </w:r>
      <w:r w:rsidR="00412E2F">
        <w:t xml:space="preserve"> de reciclado y/o valorización.</w:t>
      </w:r>
    </w:p>
    <w:p w:rsidR="00E36A9B" w:rsidRDefault="00E36A9B" w:rsidP="00E36A9B">
      <w:r>
        <w:t>De forma previa al inicio de la obra, el productor de residuos de construcción y demolición deberá redactar un Plan de Gestión de Residuos adecuado a la naturaleza de la obra, donde se especifique todas las operaciones que va a observar en la producción y gestión de los residuos, así como definir la persona responsable de su correcta ejecución. Una vez aprobado por la dirección facultativa y aceptada por la propiedad, el plan pasará a formar parte de los documentos contractuales de la obra. Asimismo, el productor de residuos vinculados a la ejecución de la obra, deberá llevar al día un registro (físico o telemático) en el que conste, como mínimo, los residuos generados, por orden cronológico, en cuanto a la cantidad, naturaleza, origen, destino y método de tratamiento de los mismos, en el que figuraran todos los documentos que acrediten la correcta gestión, debiendo mantenerse dicho registro por un periodo mínimo de 3 años.</w:t>
      </w:r>
    </w:p>
    <w:p w:rsidR="00E36A9B" w:rsidRDefault="00E36A9B" w:rsidP="00E36A9B">
      <w:r>
        <w:t>La gestión final de los residuos que se realice deberá recogerse en un informe final de obra (según modelo incluido en el Anexo III del Decreto 112/2012), donde conste de forma documental las operaciones a las que han sometido los residuos</w:t>
      </w:r>
      <w:r w:rsidR="00412E2F">
        <w:t xml:space="preserve"> generados, especificándose el </w:t>
      </w:r>
      <w:r>
        <w:t>medio de transporte utilizado y el destino de los mismos, que, en cualquier caso, deberán estar convenientemente autorizados. A este informe deberá adjuntarse la siguiente información:</w:t>
      </w:r>
    </w:p>
    <w:p w:rsidR="00E36A9B" w:rsidRDefault="00E36A9B" w:rsidP="00E36A9B">
      <w:pPr>
        <w:pStyle w:val="Prrafodelista"/>
        <w:numPr>
          <w:ilvl w:val="0"/>
          <w:numId w:val="13"/>
        </w:numPr>
      </w:pPr>
      <w:r>
        <w:t>En caso de gestión de tierras y roca no contaminadas en un relleno de tierras, la autorización del órgano competente a la ejecución de dicho relleno.</w:t>
      </w:r>
    </w:p>
    <w:p w:rsidR="00E36A9B" w:rsidRDefault="00E36A9B" w:rsidP="00E36A9B">
      <w:pPr>
        <w:pStyle w:val="Prrafodelista"/>
        <w:numPr>
          <w:ilvl w:val="0"/>
          <w:numId w:val="13"/>
        </w:numPr>
      </w:pPr>
      <w:r>
        <w:t>Los certificados acreditativos de la correcta gestión de los residuos emitidos por las personas gestoras autorizadas a tal efecto o por las personas titulares de los rellenos autorizadas a las que se hayan destinado las tierras y rocas no contaminadas.</w:t>
      </w:r>
    </w:p>
    <w:p w:rsidR="00E36A9B" w:rsidRDefault="00E36A9B" w:rsidP="00E36A9B">
      <w:pPr>
        <w:pStyle w:val="Prrafodelista"/>
        <w:numPr>
          <w:ilvl w:val="0"/>
          <w:numId w:val="13"/>
        </w:numPr>
      </w:pPr>
      <w:r>
        <w:t>En caso de optarse por la valorización y /o reutilización de residuos en la misma obra (además de legar la planta ubicada en obra en base a la normativa vigente, especialmente en lo establecido en el artículo 12 y siguientes del Decreto 112/2012 anteriorme</w:t>
      </w:r>
      <w:r w:rsidR="00FA1E33">
        <w:t xml:space="preserve">nte citado), la </w:t>
      </w:r>
      <w:bookmarkStart w:id="12" w:name="_GoBack"/>
      <w:bookmarkEnd w:id="12"/>
      <w:r>
        <w:t>Declaración jurada de la cantidad y uso de los residuos valorizados y de los materiales de construcción y demolición utilizados in situ.</w:t>
      </w:r>
    </w:p>
    <w:p w:rsidR="00E36A9B" w:rsidRDefault="00E36A9B">
      <w:pPr>
        <w:spacing w:line="276" w:lineRule="auto"/>
        <w:jc w:val="left"/>
      </w:pPr>
      <w:r>
        <w:br w:type="page"/>
      </w:r>
    </w:p>
    <w:p w:rsidR="00E36A9B" w:rsidRDefault="00E36A9B" w:rsidP="00E36A9B">
      <w:pPr>
        <w:pStyle w:val="Ttulo1"/>
      </w:pPr>
      <w:bookmarkStart w:id="13" w:name="_Toc500226294"/>
      <w:bookmarkStart w:id="14" w:name="_Toc519237917"/>
      <w:r w:rsidRPr="00846E84">
        <w:lastRenderedPageBreak/>
        <w:t>VALORACI</w:t>
      </w:r>
      <w:r w:rsidR="00412E2F">
        <w:t>Ó</w:t>
      </w:r>
      <w:r w:rsidRPr="00846E84">
        <w:t>N DEL COSTE PREVISTO DE LA GESTIÓN DE LOS RESIDUOS DE CONSTRUCCI</w:t>
      </w:r>
      <w:r w:rsidR="00412E2F">
        <w:t>Ó</w:t>
      </w:r>
      <w:r w:rsidRPr="00846E84">
        <w:t>N Y DEMOLICI</w:t>
      </w:r>
      <w:r w:rsidR="00412E2F">
        <w:t>Ó</w:t>
      </w:r>
      <w:r w:rsidRPr="00846E84">
        <w:t>N DE LA OBRA</w:t>
      </w:r>
      <w:bookmarkEnd w:id="13"/>
      <w:bookmarkEnd w:id="14"/>
    </w:p>
    <w:p w:rsidR="00E36A9B" w:rsidRDefault="00E36A9B" w:rsidP="00E36A9B"/>
    <w:tbl>
      <w:tblPr>
        <w:tblW w:w="8921" w:type="dxa"/>
        <w:jc w:val="center"/>
        <w:tblCellMar>
          <w:left w:w="70" w:type="dxa"/>
          <w:right w:w="70" w:type="dxa"/>
        </w:tblCellMar>
        <w:tblLook w:val="04A0"/>
      </w:tblPr>
      <w:tblGrid>
        <w:gridCol w:w="3440"/>
        <w:gridCol w:w="1076"/>
        <w:gridCol w:w="1711"/>
        <w:gridCol w:w="1418"/>
        <w:gridCol w:w="1276"/>
      </w:tblGrid>
      <w:tr w:rsidR="002A1096" w:rsidRPr="002A1096" w:rsidTr="002A1096">
        <w:trPr>
          <w:trHeight w:val="525"/>
          <w:jc w:val="center"/>
        </w:trPr>
        <w:tc>
          <w:tcPr>
            <w:tcW w:w="3440" w:type="dxa"/>
            <w:tcBorders>
              <w:top w:val="nil"/>
              <w:left w:val="nil"/>
              <w:bottom w:val="nil"/>
              <w:right w:val="nil"/>
            </w:tcBorders>
            <w:shd w:val="clear" w:color="000000" w:fill="FFFFFF"/>
            <w:noWrap/>
            <w:vAlign w:val="bottom"/>
            <w:hideMark/>
          </w:tcPr>
          <w:p w:rsidR="002A1096" w:rsidRPr="002A1096" w:rsidRDefault="002A1096" w:rsidP="002A1096">
            <w:pPr>
              <w:spacing w:after="0"/>
              <w:jc w:val="left"/>
              <w:rPr>
                <w:rFonts w:ascii="Calibri" w:eastAsia="Times New Roman" w:hAnsi="Calibri" w:cs="Times New Roman"/>
                <w:color w:val="000000"/>
                <w:sz w:val="20"/>
                <w:szCs w:val="20"/>
                <w:lang w:eastAsia="es-ES"/>
              </w:rPr>
            </w:pPr>
            <w:r w:rsidRPr="002A1096">
              <w:rPr>
                <w:rFonts w:ascii="Calibri" w:eastAsia="Times New Roman" w:hAnsi="Calibri" w:cs="Times New Roman"/>
                <w:color w:val="000000"/>
                <w:sz w:val="20"/>
                <w:szCs w:val="20"/>
                <w:lang w:eastAsia="es-ES"/>
              </w:rPr>
              <w:t> </w:t>
            </w:r>
          </w:p>
        </w:tc>
        <w:tc>
          <w:tcPr>
            <w:tcW w:w="1076" w:type="dxa"/>
            <w:tcBorders>
              <w:top w:val="single" w:sz="8" w:space="0" w:color="auto"/>
              <w:left w:val="single" w:sz="8" w:space="0" w:color="auto"/>
              <w:bottom w:val="single" w:sz="8" w:space="0" w:color="auto"/>
              <w:right w:val="single" w:sz="8" w:space="0" w:color="auto"/>
            </w:tcBorders>
            <w:shd w:val="clear" w:color="000000" w:fill="CCC0DA"/>
            <w:vAlign w:val="center"/>
            <w:hideMark/>
          </w:tcPr>
          <w:p w:rsidR="002A1096" w:rsidRPr="002A1096" w:rsidRDefault="002A1096" w:rsidP="002A1096">
            <w:pPr>
              <w:spacing w:after="0"/>
              <w:jc w:val="center"/>
              <w:rPr>
                <w:rFonts w:ascii="Calibri" w:eastAsia="Times New Roman" w:hAnsi="Calibri" w:cs="Times New Roman"/>
                <w:b/>
                <w:bCs/>
                <w:i/>
                <w:iCs/>
                <w:color w:val="000000"/>
                <w:sz w:val="20"/>
                <w:szCs w:val="20"/>
                <w:lang w:eastAsia="es-ES"/>
              </w:rPr>
            </w:pPr>
            <w:r w:rsidRPr="002A1096">
              <w:rPr>
                <w:rFonts w:ascii="Calibri" w:eastAsia="Times New Roman" w:hAnsi="Calibri" w:cs="Times New Roman"/>
                <w:b/>
                <w:bCs/>
                <w:i/>
                <w:iCs/>
                <w:color w:val="000000"/>
                <w:sz w:val="20"/>
                <w:szCs w:val="20"/>
                <w:lang w:eastAsia="es-ES"/>
              </w:rPr>
              <w:t>% de peso</w:t>
            </w:r>
          </w:p>
        </w:tc>
        <w:tc>
          <w:tcPr>
            <w:tcW w:w="1711" w:type="dxa"/>
            <w:tcBorders>
              <w:top w:val="single" w:sz="8" w:space="0" w:color="auto"/>
              <w:left w:val="nil"/>
              <w:bottom w:val="single" w:sz="8" w:space="0" w:color="auto"/>
              <w:right w:val="single" w:sz="8" w:space="0" w:color="auto"/>
            </w:tcBorders>
            <w:shd w:val="clear" w:color="000000" w:fill="CCC0DA"/>
            <w:vAlign w:val="center"/>
            <w:hideMark/>
          </w:tcPr>
          <w:p w:rsidR="002A1096" w:rsidRPr="002A1096" w:rsidRDefault="002A1096" w:rsidP="002A1096">
            <w:pPr>
              <w:spacing w:after="0"/>
              <w:jc w:val="center"/>
              <w:rPr>
                <w:rFonts w:ascii="Calibri" w:eastAsia="Times New Roman" w:hAnsi="Calibri" w:cs="Times New Roman"/>
                <w:b/>
                <w:bCs/>
                <w:i/>
                <w:iCs/>
                <w:color w:val="000000"/>
                <w:sz w:val="20"/>
                <w:szCs w:val="20"/>
                <w:lang w:eastAsia="es-ES"/>
              </w:rPr>
            </w:pPr>
            <w:r w:rsidRPr="002A1096">
              <w:rPr>
                <w:rFonts w:ascii="Calibri" w:eastAsia="Times New Roman" w:hAnsi="Calibri" w:cs="Times New Roman"/>
                <w:b/>
                <w:bCs/>
                <w:i/>
                <w:iCs/>
                <w:color w:val="000000"/>
                <w:sz w:val="20"/>
                <w:szCs w:val="20"/>
                <w:lang w:eastAsia="es-ES"/>
              </w:rPr>
              <w:t>Toneladas de cada tipo de RDC</w:t>
            </w:r>
          </w:p>
        </w:tc>
        <w:tc>
          <w:tcPr>
            <w:tcW w:w="1418" w:type="dxa"/>
            <w:tcBorders>
              <w:top w:val="single" w:sz="8" w:space="0" w:color="auto"/>
              <w:left w:val="nil"/>
              <w:bottom w:val="single" w:sz="8" w:space="0" w:color="auto"/>
              <w:right w:val="single" w:sz="8" w:space="0" w:color="auto"/>
            </w:tcBorders>
            <w:shd w:val="clear" w:color="000000" w:fill="CCC0DA"/>
            <w:vAlign w:val="center"/>
            <w:hideMark/>
          </w:tcPr>
          <w:p w:rsidR="002A1096" w:rsidRPr="002A1096" w:rsidRDefault="002A1096" w:rsidP="002A1096">
            <w:pPr>
              <w:spacing w:after="0"/>
              <w:jc w:val="center"/>
              <w:rPr>
                <w:rFonts w:ascii="Calibri" w:eastAsia="Times New Roman" w:hAnsi="Calibri" w:cs="Times New Roman"/>
                <w:b/>
                <w:bCs/>
                <w:i/>
                <w:iCs/>
                <w:color w:val="000000"/>
                <w:sz w:val="20"/>
                <w:szCs w:val="20"/>
                <w:lang w:eastAsia="es-ES"/>
              </w:rPr>
            </w:pPr>
            <w:r w:rsidRPr="002A1096">
              <w:rPr>
                <w:rFonts w:ascii="Calibri" w:eastAsia="Times New Roman" w:hAnsi="Calibri" w:cs="Times New Roman"/>
                <w:b/>
                <w:bCs/>
                <w:i/>
                <w:iCs/>
                <w:color w:val="000000"/>
                <w:sz w:val="20"/>
                <w:szCs w:val="20"/>
                <w:lang w:eastAsia="es-ES"/>
              </w:rPr>
              <w:t>Precio por tonelada</w:t>
            </w:r>
          </w:p>
        </w:tc>
        <w:tc>
          <w:tcPr>
            <w:tcW w:w="1276" w:type="dxa"/>
            <w:tcBorders>
              <w:top w:val="single" w:sz="8" w:space="0" w:color="auto"/>
              <w:left w:val="nil"/>
              <w:bottom w:val="single" w:sz="8" w:space="0" w:color="auto"/>
              <w:right w:val="single" w:sz="8" w:space="0" w:color="auto"/>
            </w:tcBorders>
            <w:shd w:val="clear" w:color="000000" w:fill="CCC0DA"/>
            <w:vAlign w:val="center"/>
            <w:hideMark/>
          </w:tcPr>
          <w:p w:rsidR="002A1096" w:rsidRPr="002A1096" w:rsidRDefault="002A1096" w:rsidP="002A1096">
            <w:pPr>
              <w:spacing w:after="0"/>
              <w:jc w:val="center"/>
              <w:rPr>
                <w:rFonts w:ascii="Calibri" w:eastAsia="Times New Roman" w:hAnsi="Calibri" w:cs="Times New Roman"/>
                <w:b/>
                <w:bCs/>
                <w:i/>
                <w:iCs/>
                <w:color w:val="000000"/>
                <w:sz w:val="20"/>
                <w:szCs w:val="20"/>
                <w:lang w:eastAsia="es-ES"/>
              </w:rPr>
            </w:pPr>
            <w:r w:rsidRPr="002A1096">
              <w:rPr>
                <w:rFonts w:ascii="Calibri" w:eastAsia="Times New Roman" w:hAnsi="Calibri" w:cs="Times New Roman"/>
                <w:b/>
                <w:bCs/>
                <w:i/>
                <w:iCs/>
                <w:color w:val="000000"/>
                <w:sz w:val="20"/>
                <w:szCs w:val="20"/>
                <w:lang w:eastAsia="es-ES"/>
              </w:rPr>
              <w:t>TOTAL</w:t>
            </w:r>
          </w:p>
        </w:tc>
      </w:tr>
      <w:tr w:rsidR="002A1096" w:rsidRPr="002A1096" w:rsidTr="002A1096">
        <w:trPr>
          <w:trHeight w:val="270"/>
          <w:jc w:val="center"/>
        </w:trPr>
        <w:tc>
          <w:tcPr>
            <w:tcW w:w="3440" w:type="dxa"/>
            <w:tcBorders>
              <w:top w:val="nil"/>
              <w:left w:val="nil"/>
              <w:bottom w:val="nil"/>
              <w:right w:val="nil"/>
            </w:tcBorders>
            <w:shd w:val="clear" w:color="000000" w:fill="FFFFFF"/>
            <w:noWrap/>
            <w:vAlign w:val="bottom"/>
            <w:hideMark/>
          </w:tcPr>
          <w:p w:rsidR="002A1096" w:rsidRPr="002A1096" w:rsidRDefault="002A1096" w:rsidP="002A1096">
            <w:pPr>
              <w:spacing w:after="0"/>
              <w:jc w:val="left"/>
              <w:rPr>
                <w:rFonts w:ascii="Calibri" w:eastAsia="Times New Roman" w:hAnsi="Calibri" w:cs="Times New Roman"/>
                <w:color w:val="000000"/>
                <w:sz w:val="20"/>
                <w:szCs w:val="20"/>
                <w:lang w:eastAsia="es-ES"/>
              </w:rPr>
            </w:pPr>
            <w:r w:rsidRPr="002A1096">
              <w:rPr>
                <w:rFonts w:ascii="Calibri" w:eastAsia="Times New Roman" w:hAnsi="Calibri" w:cs="Times New Roman"/>
                <w:color w:val="000000"/>
                <w:sz w:val="20"/>
                <w:szCs w:val="20"/>
                <w:lang w:eastAsia="es-ES"/>
              </w:rPr>
              <w:t> </w:t>
            </w:r>
          </w:p>
        </w:tc>
        <w:tc>
          <w:tcPr>
            <w:tcW w:w="1076" w:type="dxa"/>
            <w:tcBorders>
              <w:top w:val="nil"/>
              <w:left w:val="single" w:sz="8" w:space="0" w:color="auto"/>
              <w:bottom w:val="single" w:sz="8" w:space="0" w:color="auto"/>
              <w:right w:val="single" w:sz="8" w:space="0" w:color="auto"/>
            </w:tcBorders>
            <w:shd w:val="clear" w:color="000000" w:fill="CCC0DA"/>
            <w:noWrap/>
            <w:vAlign w:val="center"/>
            <w:hideMark/>
          </w:tcPr>
          <w:p w:rsidR="002A1096" w:rsidRPr="002A1096" w:rsidRDefault="002A1096" w:rsidP="002A1096">
            <w:pPr>
              <w:spacing w:after="0"/>
              <w:jc w:val="center"/>
              <w:rPr>
                <w:rFonts w:ascii="Calibri" w:eastAsia="Times New Roman" w:hAnsi="Calibri" w:cs="Times New Roman"/>
                <w:b/>
                <w:bCs/>
                <w:i/>
                <w:iCs/>
                <w:color w:val="000000"/>
                <w:sz w:val="20"/>
                <w:szCs w:val="20"/>
                <w:lang w:eastAsia="es-ES"/>
              </w:rPr>
            </w:pPr>
            <w:r w:rsidRPr="002A1096">
              <w:rPr>
                <w:rFonts w:ascii="Calibri" w:eastAsia="Times New Roman" w:hAnsi="Calibri" w:cs="Times New Roman"/>
                <w:b/>
                <w:bCs/>
                <w:i/>
                <w:iCs/>
                <w:color w:val="000000"/>
                <w:sz w:val="20"/>
                <w:szCs w:val="20"/>
                <w:lang w:eastAsia="es-ES"/>
              </w:rPr>
              <w:t>%</w:t>
            </w:r>
          </w:p>
        </w:tc>
        <w:tc>
          <w:tcPr>
            <w:tcW w:w="1711" w:type="dxa"/>
            <w:tcBorders>
              <w:top w:val="nil"/>
              <w:left w:val="nil"/>
              <w:bottom w:val="single" w:sz="8" w:space="0" w:color="auto"/>
              <w:right w:val="single" w:sz="8" w:space="0" w:color="auto"/>
            </w:tcBorders>
            <w:shd w:val="clear" w:color="000000" w:fill="CCC0DA"/>
            <w:noWrap/>
            <w:vAlign w:val="center"/>
            <w:hideMark/>
          </w:tcPr>
          <w:p w:rsidR="002A1096" w:rsidRPr="002A1096" w:rsidRDefault="002A1096" w:rsidP="002A1096">
            <w:pPr>
              <w:spacing w:after="0"/>
              <w:jc w:val="center"/>
              <w:rPr>
                <w:rFonts w:ascii="Calibri" w:eastAsia="Times New Roman" w:hAnsi="Calibri" w:cs="Times New Roman"/>
                <w:b/>
                <w:bCs/>
                <w:i/>
                <w:iCs/>
                <w:color w:val="000000"/>
                <w:sz w:val="20"/>
                <w:szCs w:val="20"/>
                <w:lang w:eastAsia="es-ES"/>
              </w:rPr>
            </w:pPr>
            <w:proofErr w:type="spellStart"/>
            <w:r w:rsidRPr="002A1096">
              <w:rPr>
                <w:rFonts w:ascii="Calibri" w:eastAsia="Times New Roman" w:hAnsi="Calibri" w:cs="Times New Roman"/>
                <w:b/>
                <w:bCs/>
                <w:i/>
                <w:iCs/>
                <w:color w:val="000000"/>
                <w:sz w:val="20"/>
                <w:szCs w:val="20"/>
                <w:lang w:eastAsia="es-ES"/>
              </w:rPr>
              <w:t>Tn</w:t>
            </w:r>
            <w:proofErr w:type="spellEnd"/>
          </w:p>
        </w:tc>
        <w:tc>
          <w:tcPr>
            <w:tcW w:w="1418" w:type="dxa"/>
            <w:tcBorders>
              <w:top w:val="nil"/>
              <w:left w:val="nil"/>
              <w:bottom w:val="single" w:sz="8" w:space="0" w:color="auto"/>
              <w:right w:val="single" w:sz="8" w:space="0" w:color="auto"/>
            </w:tcBorders>
            <w:shd w:val="clear" w:color="000000" w:fill="CCC0DA"/>
            <w:noWrap/>
            <w:vAlign w:val="center"/>
            <w:hideMark/>
          </w:tcPr>
          <w:p w:rsidR="002A1096" w:rsidRPr="002A1096" w:rsidRDefault="002A1096" w:rsidP="002A1096">
            <w:pPr>
              <w:spacing w:after="0"/>
              <w:jc w:val="center"/>
              <w:rPr>
                <w:rFonts w:ascii="Calibri" w:eastAsia="Times New Roman" w:hAnsi="Calibri" w:cs="Times New Roman"/>
                <w:b/>
                <w:bCs/>
                <w:i/>
                <w:iCs/>
                <w:color w:val="000000"/>
                <w:sz w:val="20"/>
                <w:szCs w:val="20"/>
                <w:lang w:eastAsia="es-ES"/>
              </w:rPr>
            </w:pPr>
            <w:r w:rsidRPr="002A1096">
              <w:rPr>
                <w:rFonts w:ascii="Calibri" w:eastAsia="Times New Roman" w:hAnsi="Calibri" w:cs="Times New Roman"/>
                <w:b/>
                <w:bCs/>
                <w:color w:val="000000"/>
                <w:sz w:val="20"/>
                <w:szCs w:val="20"/>
                <w:lang w:eastAsia="es-ES"/>
              </w:rPr>
              <w:t>€</w:t>
            </w:r>
            <w:r w:rsidRPr="002A1096">
              <w:rPr>
                <w:rFonts w:ascii="Calibri" w:eastAsia="Times New Roman" w:hAnsi="Calibri" w:cs="Times New Roman"/>
                <w:b/>
                <w:bCs/>
                <w:i/>
                <w:iCs/>
                <w:color w:val="000000"/>
                <w:sz w:val="20"/>
                <w:szCs w:val="20"/>
                <w:lang w:eastAsia="es-ES"/>
              </w:rPr>
              <w:t>/</w:t>
            </w:r>
            <w:proofErr w:type="spellStart"/>
            <w:r w:rsidRPr="002A1096">
              <w:rPr>
                <w:rFonts w:ascii="Calibri" w:eastAsia="Times New Roman" w:hAnsi="Calibri" w:cs="Times New Roman"/>
                <w:b/>
                <w:bCs/>
                <w:i/>
                <w:iCs/>
                <w:color w:val="000000"/>
                <w:sz w:val="20"/>
                <w:szCs w:val="20"/>
                <w:lang w:eastAsia="es-ES"/>
              </w:rPr>
              <w:t>Tn</w:t>
            </w:r>
            <w:proofErr w:type="spellEnd"/>
          </w:p>
        </w:tc>
        <w:tc>
          <w:tcPr>
            <w:tcW w:w="1276" w:type="dxa"/>
            <w:tcBorders>
              <w:top w:val="nil"/>
              <w:left w:val="nil"/>
              <w:bottom w:val="single" w:sz="8" w:space="0" w:color="auto"/>
              <w:right w:val="single" w:sz="8" w:space="0" w:color="auto"/>
            </w:tcBorders>
            <w:shd w:val="clear" w:color="000000" w:fill="CCC0DA"/>
            <w:noWrap/>
            <w:vAlign w:val="center"/>
            <w:hideMark/>
          </w:tcPr>
          <w:p w:rsidR="002A1096" w:rsidRPr="002A1096" w:rsidRDefault="002A1096" w:rsidP="002A1096">
            <w:pPr>
              <w:spacing w:after="0"/>
              <w:jc w:val="center"/>
              <w:rPr>
                <w:rFonts w:ascii="Calibri" w:eastAsia="Times New Roman" w:hAnsi="Calibri" w:cs="Times New Roman"/>
                <w:b/>
                <w:bCs/>
                <w:color w:val="000000"/>
                <w:sz w:val="20"/>
                <w:szCs w:val="20"/>
                <w:lang w:eastAsia="es-ES"/>
              </w:rPr>
            </w:pPr>
            <w:r w:rsidRPr="002A1096">
              <w:rPr>
                <w:rFonts w:ascii="Calibri" w:eastAsia="Times New Roman" w:hAnsi="Calibri" w:cs="Times New Roman"/>
                <w:b/>
                <w:bCs/>
                <w:color w:val="000000"/>
                <w:sz w:val="20"/>
                <w:szCs w:val="20"/>
                <w:lang w:eastAsia="es-ES"/>
              </w:rPr>
              <w:t>€</w:t>
            </w:r>
          </w:p>
        </w:tc>
      </w:tr>
      <w:tr w:rsidR="002A1096" w:rsidRPr="002A1096" w:rsidTr="002A1096">
        <w:trPr>
          <w:trHeight w:val="270"/>
          <w:jc w:val="center"/>
        </w:trPr>
        <w:tc>
          <w:tcPr>
            <w:tcW w:w="8921" w:type="dxa"/>
            <w:gridSpan w:val="5"/>
            <w:tcBorders>
              <w:top w:val="single" w:sz="8" w:space="0" w:color="auto"/>
              <w:left w:val="single" w:sz="8" w:space="0" w:color="auto"/>
              <w:bottom w:val="single" w:sz="8" w:space="0" w:color="auto"/>
              <w:right w:val="single" w:sz="8" w:space="0" w:color="000000"/>
            </w:tcBorders>
            <w:shd w:val="clear" w:color="000000" w:fill="C0C0C0"/>
            <w:noWrap/>
            <w:vAlign w:val="center"/>
            <w:hideMark/>
          </w:tcPr>
          <w:p w:rsidR="002A1096" w:rsidRPr="002A1096" w:rsidRDefault="002A1096" w:rsidP="002A1096">
            <w:pPr>
              <w:spacing w:after="0"/>
              <w:jc w:val="left"/>
              <w:rPr>
                <w:rFonts w:ascii="Calibri" w:eastAsia="Times New Roman" w:hAnsi="Calibri" w:cs="Times New Roman"/>
                <w:b/>
                <w:bCs/>
                <w:color w:val="000000"/>
                <w:sz w:val="20"/>
                <w:szCs w:val="20"/>
                <w:lang w:eastAsia="es-ES"/>
              </w:rPr>
            </w:pPr>
            <w:r w:rsidRPr="002A1096">
              <w:rPr>
                <w:rFonts w:ascii="Calibri" w:eastAsia="Times New Roman" w:hAnsi="Calibri" w:cs="Times New Roman"/>
                <w:b/>
                <w:bCs/>
                <w:color w:val="000000"/>
                <w:sz w:val="20"/>
                <w:szCs w:val="20"/>
                <w:lang w:eastAsia="es-ES"/>
              </w:rPr>
              <w:t xml:space="preserve">A.1.: </w:t>
            </w:r>
            <w:proofErr w:type="spellStart"/>
            <w:r w:rsidRPr="002A1096">
              <w:rPr>
                <w:rFonts w:ascii="Calibri" w:eastAsia="Times New Roman" w:hAnsi="Calibri" w:cs="Times New Roman"/>
                <w:b/>
                <w:bCs/>
                <w:color w:val="000000"/>
                <w:sz w:val="20"/>
                <w:szCs w:val="20"/>
                <w:lang w:eastAsia="es-ES"/>
              </w:rPr>
              <w:t>RCDs</w:t>
            </w:r>
            <w:proofErr w:type="spellEnd"/>
            <w:r w:rsidRPr="002A1096">
              <w:rPr>
                <w:rFonts w:ascii="Calibri" w:eastAsia="Times New Roman" w:hAnsi="Calibri" w:cs="Times New Roman"/>
                <w:b/>
                <w:bCs/>
                <w:color w:val="000000"/>
                <w:sz w:val="20"/>
                <w:szCs w:val="20"/>
                <w:lang w:eastAsia="es-ES"/>
              </w:rPr>
              <w:t xml:space="preserve"> Nivel I</w:t>
            </w:r>
          </w:p>
        </w:tc>
      </w:tr>
      <w:tr w:rsidR="002A1096" w:rsidRPr="002A1096" w:rsidTr="002A1096">
        <w:trPr>
          <w:trHeight w:val="270"/>
          <w:jc w:val="center"/>
        </w:trPr>
        <w:tc>
          <w:tcPr>
            <w:tcW w:w="3440" w:type="dxa"/>
            <w:tcBorders>
              <w:top w:val="nil"/>
              <w:left w:val="single" w:sz="8" w:space="0" w:color="auto"/>
              <w:bottom w:val="single" w:sz="8" w:space="0" w:color="auto"/>
              <w:right w:val="single" w:sz="8" w:space="0" w:color="auto"/>
            </w:tcBorders>
            <w:shd w:val="clear" w:color="auto" w:fill="auto"/>
            <w:noWrap/>
            <w:vAlign w:val="center"/>
            <w:hideMark/>
          </w:tcPr>
          <w:p w:rsidR="002A1096" w:rsidRPr="002A1096" w:rsidRDefault="002A1096" w:rsidP="002A1096">
            <w:pPr>
              <w:spacing w:after="0"/>
              <w:jc w:val="left"/>
              <w:rPr>
                <w:rFonts w:ascii="Calibri" w:eastAsia="Times New Roman" w:hAnsi="Calibri" w:cs="Times New Roman"/>
                <w:color w:val="000000"/>
                <w:sz w:val="20"/>
                <w:szCs w:val="20"/>
                <w:lang w:eastAsia="es-ES"/>
              </w:rPr>
            </w:pPr>
            <w:r w:rsidRPr="002A1096">
              <w:rPr>
                <w:rFonts w:ascii="Calibri" w:eastAsia="Times New Roman" w:hAnsi="Calibri" w:cs="Times New Roman"/>
                <w:color w:val="000000"/>
                <w:sz w:val="20"/>
                <w:szCs w:val="20"/>
                <w:lang w:eastAsia="es-ES"/>
              </w:rPr>
              <w:t>1. Tierras y pétreos de la excavación</w:t>
            </w:r>
          </w:p>
        </w:tc>
        <w:tc>
          <w:tcPr>
            <w:tcW w:w="1076" w:type="dxa"/>
            <w:tcBorders>
              <w:top w:val="nil"/>
              <w:left w:val="nil"/>
              <w:bottom w:val="single" w:sz="8" w:space="0" w:color="auto"/>
              <w:right w:val="single" w:sz="8" w:space="0" w:color="auto"/>
            </w:tcBorders>
            <w:shd w:val="clear" w:color="auto" w:fill="auto"/>
            <w:noWrap/>
            <w:vAlign w:val="center"/>
            <w:hideMark/>
          </w:tcPr>
          <w:p w:rsidR="002A1096" w:rsidRPr="002A1096" w:rsidRDefault="002A1096" w:rsidP="002A1096">
            <w:pPr>
              <w:spacing w:after="0"/>
              <w:jc w:val="center"/>
              <w:rPr>
                <w:rFonts w:ascii="Calibri" w:eastAsia="Times New Roman" w:hAnsi="Calibri" w:cs="Times New Roman"/>
                <w:color w:val="000000"/>
                <w:sz w:val="20"/>
                <w:szCs w:val="20"/>
                <w:lang w:eastAsia="es-ES"/>
              </w:rPr>
            </w:pPr>
            <w:r w:rsidRPr="002A1096">
              <w:rPr>
                <w:rFonts w:ascii="Calibri" w:eastAsia="Times New Roman" w:hAnsi="Calibri" w:cs="Times New Roman"/>
                <w:color w:val="000000"/>
                <w:sz w:val="20"/>
                <w:szCs w:val="20"/>
                <w:lang w:eastAsia="es-ES"/>
              </w:rPr>
              <w:t>34,60</w:t>
            </w:r>
          </w:p>
        </w:tc>
        <w:tc>
          <w:tcPr>
            <w:tcW w:w="1711" w:type="dxa"/>
            <w:tcBorders>
              <w:top w:val="nil"/>
              <w:left w:val="nil"/>
              <w:bottom w:val="single" w:sz="8" w:space="0" w:color="auto"/>
              <w:right w:val="single" w:sz="8" w:space="0" w:color="auto"/>
            </w:tcBorders>
            <w:shd w:val="clear" w:color="auto" w:fill="auto"/>
            <w:noWrap/>
            <w:vAlign w:val="center"/>
            <w:hideMark/>
          </w:tcPr>
          <w:p w:rsidR="002A1096" w:rsidRPr="002A1096" w:rsidRDefault="00412E2F" w:rsidP="00412E2F">
            <w:pPr>
              <w:spacing w:after="0"/>
              <w:jc w:val="center"/>
              <w:rPr>
                <w:rFonts w:ascii="Calibri" w:eastAsia="Times New Roman" w:hAnsi="Calibri" w:cs="Times New Roman"/>
                <w:color w:val="000000"/>
                <w:sz w:val="20"/>
                <w:szCs w:val="20"/>
                <w:lang w:eastAsia="es-ES"/>
              </w:rPr>
            </w:pPr>
            <w:r>
              <w:rPr>
                <w:rFonts w:ascii="Calibri" w:eastAsia="Times New Roman" w:hAnsi="Calibri" w:cs="Times New Roman"/>
                <w:color w:val="000000"/>
                <w:sz w:val="20"/>
                <w:szCs w:val="20"/>
                <w:lang w:eastAsia="es-ES"/>
              </w:rPr>
              <w:t>90</w:t>
            </w:r>
            <w:r w:rsidR="002A1096" w:rsidRPr="002A1096">
              <w:rPr>
                <w:rFonts w:ascii="Calibri" w:eastAsia="Times New Roman" w:hAnsi="Calibri" w:cs="Times New Roman"/>
                <w:color w:val="000000"/>
                <w:sz w:val="20"/>
                <w:szCs w:val="20"/>
                <w:lang w:eastAsia="es-ES"/>
              </w:rPr>
              <w:t>,</w:t>
            </w:r>
            <w:r>
              <w:rPr>
                <w:rFonts w:ascii="Calibri" w:eastAsia="Times New Roman" w:hAnsi="Calibri" w:cs="Times New Roman"/>
                <w:color w:val="000000"/>
                <w:sz w:val="20"/>
                <w:szCs w:val="20"/>
                <w:lang w:eastAsia="es-ES"/>
              </w:rPr>
              <w:t>55</w:t>
            </w:r>
          </w:p>
        </w:tc>
        <w:tc>
          <w:tcPr>
            <w:tcW w:w="1418" w:type="dxa"/>
            <w:tcBorders>
              <w:top w:val="nil"/>
              <w:left w:val="nil"/>
              <w:bottom w:val="single" w:sz="8" w:space="0" w:color="auto"/>
              <w:right w:val="single" w:sz="8" w:space="0" w:color="auto"/>
            </w:tcBorders>
            <w:shd w:val="clear" w:color="auto" w:fill="auto"/>
            <w:noWrap/>
            <w:vAlign w:val="center"/>
            <w:hideMark/>
          </w:tcPr>
          <w:p w:rsidR="002A1096" w:rsidRPr="002A1096" w:rsidRDefault="00017EAD" w:rsidP="00017EAD">
            <w:pPr>
              <w:spacing w:after="0"/>
              <w:jc w:val="center"/>
              <w:rPr>
                <w:rFonts w:ascii="Calibri" w:eastAsia="Times New Roman" w:hAnsi="Calibri" w:cs="Times New Roman"/>
                <w:color w:val="000000"/>
                <w:sz w:val="20"/>
                <w:szCs w:val="20"/>
                <w:lang w:eastAsia="es-ES"/>
              </w:rPr>
            </w:pPr>
            <w:r>
              <w:rPr>
                <w:rFonts w:ascii="Calibri" w:eastAsia="Times New Roman" w:hAnsi="Calibri" w:cs="Times New Roman"/>
                <w:color w:val="000000"/>
                <w:sz w:val="20"/>
                <w:szCs w:val="20"/>
                <w:lang w:eastAsia="es-ES"/>
              </w:rPr>
              <w:t>0</w:t>
            </w:r>
            <w:r w:rsidR="002A1096" w:rsidRPr="002A1096">
              <w:rPr>
                <w:rFonts w:ascii="Calibri" w:eastAsia="Times New Roman" w:hAnsi="Calibri" w:cs="Times New Roman"/>
                <w:color w:val="000000"/>
                <w:sz w:val="20"/>
                <w:szCs w:val="20"/>
                <w:lang w:eastAsia="es-ES"/>
              </w:rPr>
              <w:t>,</w:t>
            </w:r>
            <w:r>
              <w:rPr>
                <w:rFonts w:ascii="Calibri" w:eastAsia="Times New Roman" w:hAnsi="Calibri" w:cs="Times New Roman"/>
                <w:color w:val="000000"/>
                <w:sz w:val="20"/>
                <w:szCs w:val="20"/>
                <w:lang w:eastAsia="es-ES"/>
              </w:rPr>
              <w:t>0</w:t>
            </w:r>
            <w:r w:rsidR="002A1096" w:rsidRPr="002A1096">
              <w:rPr>
                <w:rFonts w:ascii="Calibri" w:eastAsia="Times New Roman" w:hAnsi="Calibri" w:cs="Times New Roman"/>
                <w:color w:val="000000"/>
                <w:sz w:val="20"/>
                <w:szCs w:val="20"/>
                <w:lang w:eastAsia="es-ES"/>
              </w:rPr>
              <w:t>0</w:t>
            </w:r>
          </w:p>
        </w:tc>
        <w:tc>
          <w:tcPr>
            <w:tcW w:w="1276" w:type="dxa"/>
            <w:tcBorders>
              <w:top w:val="nil"/>
              <w:left w:val="nil"/>
              <w:bottom w:val="single" w:sz="8" w:space="0" w:color="auto"/>
              <w:right w:val="single" w:sz="8" w:space="0" w:color="auto"/>
            </w:tcBorders>
            <w:shd w:val="clear" w:color="auto" w:fill="auto"/>
            <w:noWrap/>
            <w:vAlign w:val="center"/>
            <w:hideMark/>
          </w:tcPr>
          <w:p w:rsidR="002A1096" w:rsidRPr="002A1096" w:rsidRDefault="002A1096" w:rsidP="002A1096">
            <w:pPr>
              <w:spacing w:after="0"/>
              <w:jc w:val="center"/>
              <w:rPr>
                <w:rFonts w:ascii="Calibri" w:eastAsia="Times New Roman" w:hAnsi="Calibri" w:cs="Times New Roman"/>
                <w:color w:val="000000"/>
                <w:sz w:val="20"/>
                <w:szCs w:val="20"/>
                <w:lang w:eastAsia="es-ES"/>
              </w:rPr>
            </w:pPr>
            <w:r w:rsidRPr="002A1096">
              <w:rPr>
                <w:rFonts w:ascii="Calibri" w:eastAsia="Times New Roman" w:hAnsi="Calibri" w:cs="Times New Roman"/>
                <w:color w:val="000000"/>
                <w:sz w:val="20"/>
                <w:szCs w:val="20"/>
                <w:lang w:eastAsia="es-ES"/>
              </w:rPr>
              <w:t>-</w:t>
            </w:r>
          </w:p>
        </w:tc>
      </w:tr>
      <w:tr w:rsidR="002A1096" w:rsidRPr="002A1096" w:rsidTr="002A1096">
        <w:trPr>
          <w:trHeight w:val="270"/>
          <w:jc w:val="center"/>
        </w:trPr>
        <w:tc>
          <w:tcPr>
            <w:tcW w:w="8921" w:type="dxa"/>
            <w:gridSpan w:val="5"/>
            <w:tcBorders>
              <w:top w:val="single" w:sz="8" w:space="0" w:color="auto"/>
              <w:left w:val="single" w:sz="8" w:space="0" w:color="auto"/>
              <w:bottom w:val="single" w:sz="8" w:space="0" w:color="auto"/>
              <w:right w:val="single" w:sz="8" w:space="0" w:color="000000"/>
            </w:tcBorders>
            <w:shd w:val="clear" w:color="000000" w:fill="C0C0C0"/>
            <w:noWrap/>
            <w:vAlign w:val="center"/>
            <w:hideMark/>
          </w:tcPr>
          <w:p w:rsidR="002A1096" w:rsidRPr="002A1096" w:rsidRDefault="002A1096" w:rsidP="002A1096">
            <w:pPr>
              <w:spacing w:after="0"/>
              <w:jc w:val="left"/>
              <w:rPr>
                <w:rFonts w:ascii="Calibri" w:eastAsia="Times New Roman" w:hAnsi="Calibri" w:cs="Times New Roman"/>
                <w:b/>
                <w:bCs/>
                <w:color w:val="000000"/>
                <w:sz w:val="20"/>
                <w:szCs w:val="20"/>
                <w:lang w:eastAsia="es-ES"/>
              </w:rPr>
            </w:pPr>
            <w:r w:rsidRPr="002A1096">
              <w:rPr>
                <w:rFonts w:ascii="Calibri" w:eastAsia="Times New Roman" w:hAnsi="Calibri" w:cs="Times New Roman"/>
                <w:b/>
                <w:bCs/>
                <w:color w:val="000000"/>
                <w:sz w:val="20"/>
                <w:szCs w:val="20"/>
                <w:lang w:eastAsia="es-ES"/>
              </w:rPr>
              <w:t xml:space="preserve">A.2.: </w:t>
            </w:r>
            <w:proofErr w:type="spellStart"/>
            <w:r w:rsidRPr="002A1096">
              <w:rPr>
                <w:rFonts w:ascii="Calibri" w:eastAsia="Times New Roman" w:hAnsi="Calibri" w:cs="Times New Roman"/>
                <w:b/>
                <w:bCs/>
                <w:color w:val="000000"/>
                <w:sz w:val="20"/>
                <w:szCs w:val="20"/>
                <w:lang w:eastAsia="es-ES"/>
              </w:rPr>
              <w:t>RCDs</w:t>
            </w:r>
            <w:proofErr w:type="spellEnd"/>
            <w:r w:rsidRPr="002A1096">
              <w:rPr>
                <w:rFonts w:ascii="Calibri" w:eastAsia="Times New Roman" w:hAnsi="Calibri" w:cs="Times New Roman"/>
                <w:b/>
                <w:bCs/>
                <w:color w:val="000000"/>
                <w:sz w:val="20"/>
                <w:szCs w:val="20"/>
                <w:lang w:eastAsia="es-ES"/>
              </w:rPr>
              <w:t xml:space="preserve"> Nivel II</w:t>
            </w:r>
          </w:p>
        </w:tc>
      </w:tr>
      <w:tr w:rsidR="002A1096" w:rsidRPr="002A1096" w:rsidTr="002A1096">
        <w:trPr>
          <w:trHeight w:val="270"/>
          <w:jc w:val="center"/>
        </w:trPr>
        <w:tc>
          <w:tcPr>
            <w:tcW w:w="8921" w:type="dxa"/>
            <w:gridSpan w:val="5"/>
            <w:tcBorders>
              <w:top w:val="single" w:sz="8" w:space="0" w:color="auto"/>
              <w:left w:val="single" w:sz="8" w:space="0" w:color="auto"/>
              <w:bottom w:val="single" w:sz="8" w:space="0" w:color="auto"/>
              <w:right w:val="single" w:sz="8" w:space="0" w:color="000000"/>
            </w:tcBorders>
            <w:shd w:val="clear" w:color="000000" w:fill="FCD5B4"/>
            <w:noWrap/>
            <w:vAlign w:val="center"/>
            <w:hideMark/>
          </w:tcPr>
          <w:p w:rsidR="002A1096" w:rsidRPr="002A1096" w:rsidRDefault="002A1096" w:rsidP="002A1096">
            <w:pPr>
              <w:spacing w:after="0"/>
              <w:jc w:val="left"/>
              <w:rPr>
                <w:rFonts w:ascii="Calibri" w:eastAsia="Times New Roman" w:hAnsi="Calibri" w:cs="Times New Roman"/>
                <w:b/>
                <w:bCs/>
                <w:color w:val="000000"/>
                <w:sz w:val="20"/>
                <w:szCs w:val="20"/>
                <w:lang w:eastAsia="es-ES"/>
              </w:rPr>
            </w:pPr>
            <w:r w:rsidRPr="002A1096">
              <w:rPr>
                <w:rFonts w:ascii="Calibri" w:eastAsia="Times New Roman" w:hAnsi="Calibri" w:cs="Times New Roman"/>
                <w:b/>
                <w:bCs/>
                <w:color w:val="000000"/>
                <w:sz w:val="20"/>
                <w:szCs w:val="20"/>
                <w:lang w:eastAsia="es-ES"/>
              </w:rPr>
              <w:t>RCD: Naturaleza no pétrea</w:t>
            </w:r>
          </w:p>
        </w:tc>
      </w:tr>
      <w:tr w:rsidR="002A1096" w:rsidRPr="002A1096" w:rsidTr="002A1096">
        <w:trPr>
          <w:trHeight w:val="270"/>
          <w:jc w:val="center"/>
        </w:trPr>
        <w:tc>
          <w:tcPr>
            <w:tcW w:w="3440" w:type="dxa"/>
            <w:tcBorders>
              <w:top w:val="nil"/>
              <w:left w:val="single" w:sz="8" w:space="0" w:color="auto"/>
              <w:bottom w:val="single" w:sz="8" w:space="0" w:color="auto"/>
              <w:right w:val="single" w:sz="8" w:space="0" w:color="auto"/>
            </w:tcBorders>
            <w:shd w:val="clear" w:color="auto" w:fill="auto"/>
            <w:noWrap/>
            <w:vAlign w:val="center"/>
            <w:hideMark/>
          </w:tcPr>
          <w:p w:rsidR="002A1096" w:rsidRPr="002A1096" w:rsidRDefault="002A1096" w:rsidP="002A1096">
            <w:pPr>
              <w:spacing w:after="0"/>
              <w:jc w:val="left"/>
              <w:rPr>
                <w:rFonts w:ascii="Calibri" w:eastAsia="Times New Roman" w:hAnsi="Calibri" w:cs="Times New Roman"/>
                <w:color w:val="000000"/>
                <w:sz w:val="20"/>
                <w:szCs w:val="20"/>
                <w:lang w:eastAsia="es-ES"/>
              </w:rPr>
            </w:pPr>
            <w:r w:rsidRPr="002A1096">
              <w:rPr>
                <w:rFonts w:ascii="Calibri" w:eastAsia="Times New Roman" w:hAnsi="Calibri" w:cs="Times New Roman"/>
                <w:color w:val="000000"/>
                <w:sz w:val="20"/>
                <w:szCs w:val="20"/>
                <w:lang w:eastAsia="es-ES"/>
              </w:rPr>
              <w:t>1. Asfalto</w:t>
            </w:r>
          </w:p>
        </w:tc>
        <w:tc>
          <w:tcPr>
            <w:tcW w:w="1076" w:type="dxa"/>
            <w:tcBorders>
              <w:top w:val="nil"/>
              <w:left w:val="nil"/>
              <w:bottom w:val="single" w:sz="8" w:space="0" w:color="auto"/>
              <w:right w:val="single" w:sz="8" w:space="0" w:color="auto"/>
            </w:tcBorders>
            <w:shd w:val="clear" w:color="auto" w:fill="auto"/>
            <w:noWrap/>
            <w:vAlign w:val="center"/>
            <w:hideMark/>
          </w:tcPr>
          <w:p w:rsidR="002A1096" w:rsidRPr="002A1096" w:rsidRDefault="002A1096" w:rsidP="002A1096">
            <w:pPr>
              <w:spacing w:after="0"/>
              <w:jc w:val="center"/>
              <w:rPr>
                <w:rFonts w:ascii="Calibri" w:eastAsia="Times New Roman" w:hAnsi="Calibri" w:cs="Times New Roman"/>
                <w:color w:val="000000"/>
                <w:sz w:val="20"/>
                <w:szCs w:val="20"/>
                <w:lang w:eastAsia="es-ES"/>
              </w:rPr>
            </w:pPr>
            <w:r w:rsidRPr="002A1096">
              <w:rPr>
                <w:rFonts w:ascii="Calibri" w:eastAsia="Times New Roman" w:hAnsi="Calibri" w:cs="Times New Roman"/>
                <w:color w:val="000000"/>
                <w:sz w:val="20"/>
                <w:szCs w:val="20"/>
                <w:lang w:eastAsia="es-ES"/>
              </w:rPr>
              <w:t>0,00</w:t>
            </w:r>
          </w:p>
        </w:tc>
        <w:tc>
          <w:tcPr>
            <w:tcW w:w="1711" w:type="dxa"/>
            <w:tcBorders>
              <w:top w:val="nil"/>
              <w:left w:val="nil"/>
              <w:bottom w:val="single" w:sz="8" w:space="0" w:color="auto"/>
              <w:right w:val="single" w:sz="8" w:space="0" w:color="auto"/>
            </w:tcBorders>
            <w:shd w:val="clear" w:color="auto" w:fill="auto"/>
            <w:noWrap/>
            <w:vAlign w:val="center"/>
            <w:hideMark/>
          </w:tcPr>
          <w:p w:rsidR="002A1096" w:rsidRPr="002A1096" w:rsidRDefault="002A1096" w:rsidP="002A1096">
            <w:pPr>
              <w:spacing w:after="0"/>
              <w:jc w:val="center"/>
              <w:rPr>
                <w:rFonts w:ascii="Calibri" w:eastAsia="Times New Roman" w:hAnsi="Calibri" w:cs="Times New Roman"/>
                <w:color w:val="000000"/>
                <w:sz w:val="20"/>
                <w:szCs w:val="20"/>
                <w:lang w:eastAsia="es-ES"/>
              </w:rPr>
            </w:pPr>
            <w:r w:rsidRPr="002A1096">
              <w:rPr>
                <w:rFonts w:ascii="Calibri" w:eastAsia="Times New Roman" w:hAnsi="Calibri" w:cs="Times New Roman"/>
                <w:color w:val="000000"/>
                <w:sz w:val="20"/>
                <w:szCs w:val="20"/>
                <w:lang w:eastAsia="es-ES"/>
              </w:rPr>
              <w:t>0,00</w:t>
            </w:r>
          </w:p>
        </w:tc>
        <w:tc>
          <w:tcPr>
            <w:tcW w:w="1418" w:type="dxa"/>
            <w:tcBorders>
              <w:top w:val="nil"/>
              <w:left w:val="nil"/>
              <w:bottom w:val="single" w:sz="8" w:space="0" w:color="auto"/>
              <w:right w:val="single" w:sz="8" w:space="0" w:color="auto"/>
            </w:tcBorders>
            <w:shd w:val="clear" w:color="auto" w:fill="auto"/>
            <w:noWrap/>
            <w:vAlign w:val="center"/>
            <w:hideMark/>
          </w:tcPr>
          <w:p w:rsidR="002A1096" w:rsidRPr="002A1096" w:rsidRDefault="002A1096" w:rsidP="002A1096">
            <w:pPr>
              <w:spacing w:after="0"/>
              <w:jc w:val="center"/>
              <w:rPr>
                <w:rFonts w:ascii="Calibri" w:eastAsia="Times New Roman" w:hAnsi="Calibri" w:cs="Times New Roman"/>
                <w:color w:val="000000"/>
                <w:sz w:val="20"/>
                <w:szCs w:val="20"/>
                <w:lang w:eastAsia="es-ES"/>
              </w:rPr>
            </w:pPr>
            <w:r w:rsidRPr="002A1096">
              <w:rPr>
                <w:rFonts w:ascii="Calibri" w:eastAsia="Times New Roman" w:hAnsi="Calibri" w:cs="Times New Roman"/>
                <w:color w:val="000000"/>
                <w:sz w:val="20"/>
                <w:szCs w:val="20"/>
                <w:lang w:eastAsia="es-ES"/>
              </w:rPr>
              <w:t>11,00</w:t>
            </w:r>
          </w:p>
        </w:tc>
        <w:tc>
          <w:tcPr>
            <w:tcW w:w="1276" w:type="dxa"/>
            <w:tcBorders>
              <w:top w:val="nil"/>
              <w:left w:val="nil"/>
              <w:bottom w:val="single" w:sz="8" w:space="0" w:color="auto"/>
              <w:right w:val="single" w:sz="8" w:space="0" w:color="auto"/>
            </w:tcBorders>
            <w:shd w:val="clear" w:color="auto" w:fill="auto"/>
            <w:noWrap/>
            <w:vAlign w:val="center"/>
            <w:hideMark/>
          </w:tcPr>
          <w:p w:rsidR="002A1096" w:rsidRPr="002A1096" w:rsidRDefault="002A1096" w:rsidP="002A1096">
            <w:pPr>
              <w:spacing w:after="0"/>
              <w:jc w:val="center"/>
              <w:rPr>
                <w:rFonts w:ascii="Calibri" w:eastAsia="Times New Roman" w:hAnsi="Calibri" w:cs="Times New Roman"/>
                <w:color w:val="000000"/>
                <w:sz w:val="20"/>
                <w:szCs w:val="20"/>
                <w:lang w:eastAsia="es-ES"/>
              </w:rPr>
            </w:pPr>
            <w:r w:rsidRPr="002A1096">
              <w:rPr>
                <w:rFonts w:ascii="Calibri" w:eastAsia="Times New Roman" w:hAnsi="Calibri" w:cs="Times New Roman"/>
                <w:color w:val="000000"/>
                <w:sz w:val="20"/>
                <w:szCs w:val="20"/>
                <w:lang w:eastAsia="es-ES"/>
              </w:rPr>
              <w:t>0,00</w:t>
            </w:r>
          </w:p>
        </w:tc>
      </w:tr>
      <w:tr w:rsidR="002A1096" w:rsidRPr="002A1096" w:rsidTr="002A1096">
        <w:trPr>
          <w:trHeight w:val="270"/>
          <w:jc w:val="center"/>
        </w:trPr>
        <w:tc>
          <w:tcPr>
            <w:tcW w:w="3440" w:type="dxa"/>
            <w:tcBorders>
              <w:top w:val="nil"/>
              <w:left w:val="single" w:sz="8" w:space="0" w:color="auto"/>
              <w:bottom w:val="single" w:sz="8" w:space="0" w:color="auto"/>
              <w:right w:val="single" w:sz="8" w:space="0" w:color="auto"/>
            </w:tcBorders>
            <w:shd w:val="clear" w:color="auto" w:fill="auto"/>
            <w:noWrap/>
            <w:vAlign w:val="center"/>
            <w:hideMark/>
          </w:tcPr>
          <w:p w:rsidR="002A1096" w:rsidRPr="002A1096" w:rsidRDefault="002A1096" w:rsidP="002A1096">
            <w:pPr>
              <w:spacing w:after="0"/>
              <w:jc w:val="left"/>
              <w:rPr>
                <w:rFonts w:ascii="Calibri" w:eastAsia="Times New Roman" w:hAnsi="Calibri" w:cs="Times New Roman"/>
                <w:color w:val="000000"/>
                <w:sz w:val="20"/>
                <w:szCs w:val="20"/>
                <w:lang w:eastAsia="es-ES"/>
              </w:rPr>
            </w:pPr>
            <w:r w:rsidRPr="002A1096">
              <w:rPr>
                <w:rFonts w:ascii="Calibri" w:eastAsia="Times New Roman" w:hAnsi="Calibri" w:cs="Times New Roman"/>
                <w:color w:val="000000"/>
                <w:sz w:val="20"/>
                <w:szCs w:val="20"/>
                <w:lang w:eastAsia="es-ES"/>
              </w:rPr>
              <w:t>2. Madera</w:t>
            </w:r>
          </w:p>
        </w:tc>
        <w:tc>
          <w:tcPr>
            <w:tcW w:w="1076" w:type="dxa"/>
            <w:tcBorders>
              <w:top w:val="nil"/>
              <w:left w:val="nil"/>
              <w:bottom w:val="single" w:sz="8" w:space="0" w:color="auto"/>
              <w:right w:val="single" w:sz="8" w:space="0" w:color="auto"/>
            </w:tcBorders>
            <w:shd w:val="clear" w:color="auto" w:fill="auto"/>
            <w:noWrap/>
            <w:vAlign w:val="center"/>
            <w:hideMark/>
          </w:tcPr>
          <w:p w:rsidR="002A1096" w:rsidRPr="002A1096" w:rsidRDefault="002A1096" w:rsidP="002A1096">
            <w:pPr>
              <w:spacing w:after="0"/>
              <w:jc w:val="center"/>
              <w:rPr>
                <w:rFonts w:ascii="Calibri" w:eastAsia="Times New Roman" w:hAnsi="Calibri" w:cs="Times New Roman"/>
                <w:color w:val="000000"/>
                <w:sz w:val="20"/>
                <w:szCs w:val="20"/>
                <w:lang w:eastAsia="es-ES"/>
              </w:rPr>
            </w:pPr>
            <w:r w:rsidRPr="002A1096">
              <w:rPr>
                <w:rFonts w:ascii="Calibri" w:eastAsia="Times New Roman" w:hAnsi="Calibri" w:cs="Times New Roman"/>
                <w:color w:val="000000"/>
                <w:sz w:val="20"/>
                <w:szCs w:val="20"/>
                <w:lang w:eastAsia="es-ES"/>
              </w:rPr>
              <w:t>5,00</w:t>
            </w:r>
          </w:p>
        </w:tc>
        <w:tc>
          <w:tcPr>
            <w:tcW w:w="1711" w:type="dxa"/>
            <w:tcBorders>
              <w:top w:val="nil"/>
              <w:left w:val="nil"/>
              <w:bottom w:val="single" w:sz="8" w:space="0" w:color="auto"/>
              <w:right w:val="single" w:sz="8" w:space="0" w:color="auto"/>
            </w:tcBorders>
            <w:shd w:val="clear" w:color="auto" w:fill="auto"/>
            <w:noWrap/>
            <w:vAlign w:val="center"/>
            <w:hideMark/>
          </w:tcPr>
          <w:p w:rsidR="002A1096" w:rsidRPr="002A1096" w:rsidRDefault="00412E2F" w:rsidP="00412E2F">
            <w:pPr>
              <w:spacing w:after="0"/>
              <w:jc w:val="center"/>
              <w:rPr>
                <w:rFonts w:ascii="Calibri" w:eastAsia="Times New Roman" w:hAnsi="Calibri" w:cs="Times New Roman"/>
                <w:color w:val="000000"/>
                <w:sz w:val="20"/>
                <w:szCs w:val="20"/>
                <w:lang w:eastAsia="es-ES"/>
              </w:rPr>
            </w:pPr>
            <w:r>
              <w:rPr>
                <w:rFonts w:ascii="Calibri" w:eastAsia="Times New Roman" w:hAnsi="Calibri" w:cs="Times New Roman"/>
                <w:color w:val="000000"/>
                <w:sz w:val="20"/>
                <w:szCs w:val="20"/>
                <w:lang w:eastAsia="es-ES"/>
              </w:rPr>
              <w:t>13</w:t>
            </w:r>
            <w:r w:rsidR="002A1096" w:rsidRPr="002A1096">
              <w:rPr>
                <w:rFonts w:ascii="Calibri" w:eastAsia="Times New Roman" w:hAnsi="Calibri" w:cs="Times New Roman"/>
                <w:color w:val="000000"/>
                <w:sz w:val="20"/>
                <w:szCs w:val="20"/>
                <w:lang w:eastAsia="es-ES"/>
              </w:rPr>
              <w:t>,</w:t>
            </w:r>
            <w:r>
              <w:rPr>
                <w:rFonts w:ascii="Calibri" w:eastAsia="Times New Roman" w:hAnsi="Calibri" w:cs="Times New Roman"/>
                <w:color w:val="000000"/>
                <w:sz w:val="20"/>
                <w:szCs w:val="20"/>
                <w:lang w:eastAsia="es-ES"/>
              </w:rPr>
              <w:t>09</w:t>
            </w:r>
          </w:p>
        </w:tc>
        <w:tc>
          <w:tcPr>
            <w:tcW w:w="1418" w:type="dxa"/>
            <w:tcBorders>
              <w:top w:val="nil"/>
              <w:left w:val="nil"/>
              <w:bottom w:val="single" w:sz="8" w:space="0" w:color="auto"/>
              <w:right w:val="single" w:sz="8" w:space="0" w:color="auto"/>
            </w:tcBorders>
            <w:shd w:val="clear" w:color="auto" w:fill="auto"/>
            <w:noWrap/>
            <w:vAlign w:val="center"/>
            <w:hideMark/>
          </w:tcPr>
          <w:p w:rsidR="002A1096" w:rsidRPr="002A1096" w:rsidRDefault="002A1096" w:rsidP="002A1096">
            <w:pPr>
              <w:spacing w:after="0"/>
              <w:jc w:val="center"/>
              <w:rPr>
                <w:rFonts w:ascii="Calibri" w:eastAsia="Times New Roman" w:hAnsi="Calibri" w:cs="Times New Roman"/>
                <w:color w:val="000000"/>
                <w:sz w:val="20"/>
                <w:szCs w:val="20"/>
                <w:lang w:eastAsia="es-ES"/>
              </w:rPr>
            </w:pPr>
            <w:r w:rsidRPr="002A1096">
              <w:rPr>
                <w:rFonts w:ascii="Calibri" w:eastAsia="Times New Roman" w:hAnsi="Calibri" w:cs="Times New Roman"/>
                <w:color w:val="000000"/>
                <w:sz w:val="20"/>
                <w:szCs w:val="20"/>
                <w:lang w:eastAsia="es-ES"/>
              </w:rPr>
              <w:t>6,50</w:t>
            </w:r>
          </w:p>
        </w:tc>
        <w:tc>
          <w:tcPr>
            <w:tcW w:w="1276" w:type="dxa"/>
            <w:tcBorders>
              <w:top w:val="nil"/>
              <w:left w:val="nil"/>
              <w:bottom w:val="single" w:sz="8" w:space="0" w:color="auto"/>
              <w:right w:val="single" w:sz="8" w:space="0" w:color="auto"/>
            </w:tcBorders>
            <w:shd w:val="clear" w:color="auto" w:fill="auto"/>
            <w:noWrap/>
            <w:vAlign w:val="center"/>
            <w:hideMark/>
          </w:tcPr>
          <w:p w:rsidR="002A1096" w:rsidRPr="002A1096" w:rsidRDefault="00412E2F" w:rsidP="00412E2F">
            <w:pPr>
              <w:spacing w:after="0"/>
              <w:jc w:val="center"/>
              <w:rPr>
                <w:rFonts w:ascii="Calibri" w:eastAsia="Times New Roman" w:hAnsi="Calibri" w:cs="Times New Roman"/>
                <w:color w:val="000000"/>
                <w:sz w:val="20"/>
                <w:szCs w:val="20"/>
                <w:lang w:eastAsia="es-ES"/>
              </w:rPr>
            </w:pPr>
            <w:r>
              <w:rPr>
                <w:rFonts w:ascii="Calibri" w:eastAsia="Times New Roman" w:hAnsi="Calibri" w:cs="Times New Roman"/>
                <w:color w:val="000000"/>
                <w:sz w:val="20"/>
                <w:szCs w:val="20"/>
                <w:lang w:eastAsia="es-ES"/>
              </w:rPr>
              <w:t>85</w:t>
            </w:r>
            <w:r w:rsidR="002A1096" w:rsidRPr="002A1096">
              <w:rPr>
                <w:rFonts w:ascii="Calibri" w:eastAsia="Times New Roman" w:hAnsi="Calibri" w:cs="Times New Roman"/>
                <w:color w:val="000000"/>
                <w:sz w:val="20"/>
                <w:szCs w:val="20"/>
                <w:lang w:eastAsia="es-ES"/>
              </w:rPr>
              <w:t>,</w:t>
            </w:r>
            <w:r>
              <w:rPr>
                <w:rFonts w:ascii="Calibri" w:eastAsia="Times New Roman" w:hAnsi="Calibri" w:cs="Times New Roman"/>
                <w:color w:val="000000"/>
                <w:sz w:val="20"/>
                <w:szCs w:val="20"/>
                <w:lang w:eastAsia="es-ES"/>
              </w:rPr>
              <w:t>06</w:t>
            </w:r>
          </w:p>
        </w:tc>
      </w:tr>
      <w:tr w:rsidR="002A1096" w:rsidRPr="002A1096" w:rsidTr="002A1096">
        <w:trPr>
          <w:trHeight w:val="270"/>
          <w:jc w:val="center"/>
        </w:trPr>
        <w:tc>
          <w:tcPr>
            <w:tcW w:w="3440" w:type="dxa"/>
            <w:tcBorders>
              <w:top w:val="nil"/>
              <w:left w:val="single" w:sz="8" w:space="0" w:color="auto"/>
              <w:bottom w:val="single" w:sz="8" w:space="0" w:color="auto"/>
              <w:right w:val="single" w:sz="8" w:space="0" w:color="auto"/>
            </w:tcBorders>
            <w:shd w:val="clear" w:color="auto" w:fill="auto"/>
            <w:noWrap/>
            <w:vAlign w:val="center"/>
            <w:hideMark/>
          </w:tcPr>
          <w:p w:rsidR="002A1096" w:rsidRPr="002A1096" w:rsidRDefault="002A1096" w:rsidP="002A1096">
            <w:pPr>
              <w:spacing w:after="0"/>
              <w:jc w:val="left"/>
              <w:rPr>
                <w:rFonts w:ascii="Calibri" w:eastAsia="Times New Roman" w:hAnsi="Calibri" w:cs="Times New Roman"/>
                <w:color w:val="000000"/>
                <w:sz w:val="20"/>
                <w:szCs w:val="20"/>
                <w:lang w:eastAsia="es-ES"/>
              </w:rPr>
            </w:pPr>
            <w:r w:rsidRPr="002A1096">
              <w:rPr>
                <w:rFonts w:ascii="Calibri" w:eastAsia="Times New Roman" w:hAnsi="Calibri" w:cs="Times New Roman"/>
                <w:color w:val="000000"/>
                <w:sz w:val="20"/>
                <w:szCs w:val="20"/>
                <w:lang w:eastAsia="es-ES"/>
              </w:rPr>
              <w:t>3. Vidrio</w:t>
            </w:r>
          </w:p>
        </w:tc>
        <w:tc>
          <w:tcPr>
            <w:tcW w:w="1076" w:type="dxa"/>
            <w:tcBorders>
              <w:top w:val="nil"/>
              <w:left w:val="nil"/>
              <w:bottom w:val="single" w:sz="8" w:space="0" w:color="auto"/>
              <w:right w:val="single" w:sz="8" w:space="0" w:color="auto"/>
            </w:tcBorders>
            <w:shd w:val="clear" w:color="auto" w:fill="auto"/>
            <w:noWrap/>
            <w:vAlign w:val="center"/>
            <w:hideMark/>
          </w:tcPr>
          <w:p w:rsidR="002A1096" w:rsidRPr="002A1096" w:rsidRDefault="002A1096" w:rsidP="002A1096">
            <w:pPr>
              <w:spacing w:after="0"/>
              <w:jc w:val="center"/>
              <w:rPr>
                <w:rFonts w:ascii="Calibri" w:eastAsia="Times New Roman" w:hAnsi="Calibri" w:cs="Times New Roman"/>
                <w:color w:val="000000"/>
                <w:sz w:val="20"/>
                <w:szCs w:val="20"/>
                <w:lang w:eastAsia="es-ES"/>
              </w:rPr>
            </w:pPr>
            <w:r w:rsidRPr="002A1096">
              <w:rPr>
                <w:rFonts w:ascii="Calibri" w:eastAsia="Times New Roman" w:hAnsi="Calibri" w:cs="Times New Roman"/>
                <w:color w:val="000000"/>
                <w:sz w:val="20"/>
                <w:szCs w:val="20"/>
                <w:lang w:eastAsia="es-ES"/>
              </w:rPr>
              <w:t>0,50</w:t>
            </w:r>
          </w:p>
        </w:tc>
        <w:tc>
          <w:tcPr>
            <w:tcW w:w="1711" w:type="dxa"/>
            <w:tcBorders>
              <w:top w:val="nil"/>
              <w:left w:val="nil"/>
              <w:bottom w:val="single" w:sz="8" w:space="0" w:color="auto"/>
              <w:right w:val="single" w:sz="8" w:space="0" w:color="auto"/>
            </w:tcBorders>
            <w:shd w:val="clear" w:color="auto" w:fill="auto"/>
            <w:noWrap/>
            <w:vAlign w:val="center"/>
            <w:hideMark/>
          </w:tcPr>
          <w:p w:rsidR="002A1096" w:rsidRPr="002A1096" w:rsidRDefault="00412E2F" w:rsidP="00412E2F">
            <w:pPr>
              <w:spacing w:after="0"/>
              <w:jc w:val="center"/>
              <w:rPr>
                <w:rFonts w:ascii="Calibri" w:eastAsia="Times New Roman" w:hAnsi="Calibri" w:cs="Times New Roman"/>
                <w:color w:val="000000"/>
                <w:sz w:val="20"/>
                <w:szCs w:val="20"/>
                <w:lang w:eastAsia="es-ES"/>
              </w:rPr>
            </w:pPr>
            <w:r>
              <w:rPr>
                <w:rFonts w:ascii="Calibri" w:eastAsia="Times New Roman" w:hAnsi="Calibri" w:cs="Times New Roman"/>
                <w:color w:val="000000"/>
                <w:sz w:val="20"/>
                <w:szCs w:val="20"/>
                <w:lang w:eastAsia="es-ES"/>
              </w:rPr>
              <w:t>1</w:t>
            </w:r>
            <w:r w:rsidR="002A1096" w:rsidRPr="002A1096">
              <w:rPr>
                <w:rFonts w:ascii="Calibri" w:eastAsia="Times New Roman" w:hAnsi="Calibri" w:cs="Times New Roman"/>
                <w:color w:val="000000"/>
                <w:sz w:val="20"/>
                <w:szCs w:val="20"/>
                <w:lang w:eastAsia="es-ES"/>
              </w:rPr>
              <w:t>,</w:t>
            </w:r>
            <w:r>
              <w:rPr>
                <w:rFonts w:ascii="Calibri" w:eastAsia="Times New Roman" w:hAnsi="Calibri" w:cs="Times New Roman"/>
                <w:color w:val="000000"/>
                <w:sz w:val="20"/>
                <w:szCs w:val="20"/>
                <w:lang w:eastAsia="es-ES"/>
              </w:rPr>
              <w:t>3</w:t>
            </w:r>
            <w:r w:rsidR="002A1096" w:rsidRPr="002A1096">
              <w:rPr>
                <w:rFonts w:ascii="Calibri" w:eastAsia="Times New Roman" w:hAnsi="Calibri" w:cs="Times New Roman"/>
                <w:color w:val="000000"/>
                <w:sz w:val="20"/>
                <w:szCs w:val="20"/>
                <w:lang w:eastAsia="es-ES"/>
              </w:rPr>
              <w:t>1</w:t>
            </w:r>
          </w:p>
        </w:tc>
        <w:tc>
          <w:tcPr>
            <w:tcW w:w="1418" w:type="dxa"/>
            <w:tcBorders>
              <w:top w:val="nil"/>
              <w:left w:val="nil"/>
              <w:bottom w:val="single" w:sz="8" w:space="0" w:color="auto"/>
              <w:right w:val="single" w:sz="8" w:space="0" w:color="auto"/>
            </w:tcBorders>
            <w:shd w:val="clear" w:color="auto" w:fill="auto"/>
            <w:noWrap/>
            <w:vAlign w:val="center"/>
            <w:hideMark/>
          </w:tcPr>
          <w:p w:rsidR="002A1096" w:rsidRPr="002A1096" w:rsidRDefault="002A1096" w:rsidP="002A1096">
            <w:pPr>
              <w:spacing w:after="0"/>
              <w:jc w:val="center"/>
              <w:rPr>
                <w:rFonts w:ascii="Calibri" w:eastAsia="Times New Roman" w:hAnsi="Calibri" w:cs="Times New Roman"/>
                <w:color w:val="000000"/>
                <w:sz w:val="20"/>
                <w:szCs w:val="20"/>
                <w:lang w:eastAsia="es-ES"/>
              </w:rPr>
            </w:pPr>
            <w:r w:rsidRPr="002A1096">
              <w:rPr>
                <w:rFonts w:ascii="Calibri" w:eastAsia="Times New Roman" w:hAnsi="Calibri" w:cs="Times New Roman"/>
                <w:color w:val="000000"/>
                <w:sz w:val="20"/>
                <w:szCs w:val="20"/>
                <w:lang w:eastAsia="es-ES"/>
              </w:rPr>
              <w:t>12,00</w:t>
            </w:r>
          </w:p>
        </w:tc>
        <w:tc>
          <w:tcPr>
            <w:tcW w:w="1276" w:type="dxa"/>
            <w:tcBorders>
              <w:top w:val="nil"/>
              <w:left w:val="nil"/>
              <w:bottom w:val="single" w:sz="8" w:space="0" w:color="auto"/>
              <w:right w:val="single" w:sz="8" w:space="0" w:color="auto"/>
            </w:tcBorders>
            <w:shd w:val="clear" w:color="auto" w:fill="auto"/>
            <w:noWrap/>
            <w:vAlign w:val="center"/>
            <w:hideMark/>
          </w:tcPr>
          <w:p w:rsidR="002A1096" w:rsidRPr="002A1096" w:rsidRDefault="00412E2F" w:rsidP="00412E2F">
            <w:pPr>
              <w:spacing w:after="0"/>
              <w:jc w:val="center"/>
              <w:rPr>
                <w:rFonts w:ascii="Calibri" w:eastAsia="Times New Roman" w:hAnsi="Calibri" w:cs="Times New Roman"/>
                <w:color w:val="000000"/>
                <w:sz w:val="20"/>
                <w:szCs w:val="20"/>
                <w:lang w:eastAsia="es-ES"/>
              </w:rPr>
            </w:pPr>
            <w:r>
              <w:rPr>
                <w:rFonts w:ascii="Calibri" w:eastAsia="Times New Roman" w:hAnsi="Calibri" w:cs="Times New Roman"/>
                <w:color w:val="000000"/>
                <w:sz w:val="20"/>
                <w:szCs w:val="20"/>
                <w:lang w:eastAsia="es-ES"/>
              </w:rPr>
              <w:t>15</w:t>
            </w:r>
            <w:r w:rsidR="002A1096" w:rsidRPr="002A1096">
              <w:rPr>
                <w:rFonts w:ascii="Calibri" w:eastAsia="Times New Roman" w:hAnsi="Calibri" w:cs="Times New Roman"/>
                <w:color w:val="000000"/>
                <w:sz w:val="20"/>
                <w:szCs w:val="20"/>
                <w:lang w:eastAsia="es-ES"/>
              </w:rPr>
              <w:t>,</w:t>
            </w:r>
            <w:r>
              <w:rPr>
                <w:rFonts w:ascii="Calibri" w:eastAsia="Times New Roman" w:hAnsi="Calibri" w:cs="Times New Roman"/>
                <w:color w:val="000000"/>
                <w:sz w:val="20"/>
                <w:szCs w:val="20"/>
                <w:lang w:eastAsia="es-ES"/>
              </w:rPr>
              <w:t>70</w:t>
            </w:r>
          </w:p>
        </w:tc>
      </w:tr>
      <w:tr w:rsidR="002A1096" w:rsidRPr="002A1096" w:rsidTr="002A1096">
        <w:trPr>
          <w:trHeight w:val="270"/>
          <w:jc w:val="center"/>
        </w:trPr>
        <w:tc>
          <w:tcPr>
            <w:tcW w:w="3440" w:type="dxa"/>
            <w:tcBorders>
              <w:top w:val="nil"/>
              <w:left w:val="single" w:sz="8" w:space="0" w:color="auto"/>
              <w:bottom w:val="single" w:sz="8" w:space="0" w:color="auto"/>
              <w:right w:val="single" w:sz="8" w:space="0" w:color="auto"/>
            </w:tcBorders>
            <w:shd w:val="clear" w:color="auto" w:fill="auto"/>
            <w:noWrap/>
            <w:vAlign w:val="center"/>
            <w:hideMark/>
          </w:tcPr>
          <w:p w:rsidR="002A1096" w:rsidRPr="002A1096" w:rsidRDefault="002A1096" w:rsidP="002A1096">
            <w:pPr>
              <w:spacing w:after="0"/>
              <w:jc w:val="left"/>
              <w:rPr>
                <w:rFonts w:ascii="Calibri" w:eastAsia="Times New Roman" w:hAnsi="Calibri" w:cs="Times New Roman"/>
                <w:color w:val="000000"/>
                <w:sz w:val="20"/>
                <w:szCs w:val="20"/>
                <w:lang w:eastAsia="es-ES"/>
              </w:rPr>
            </w:pPr>
            <w:r w:rsidRPr="002A1096">
              <w:rPr>
                <w:rFonts w:ascii="Calibri" w:eastAsia="Times New Roman" w:hAnsi="Calibri" w:cs="Times New Roman"/>
                <w:color w:val="000000"/>
                <w:sz w:val="20"/>
                <w:szCs w:val="20"/>
                <w:lang w:eastAsia="es-ES"/>
              </w:rPr>
              <w:t>4. Metales</w:t>
            </w:r>
          </w:p>
        </w:tc>
        <w:tc>
          <w:tcPr>
            <w:tcW w:w="1076" w:type="dxa"/>
            <w:tcBorders>
              <w:top w:val="nil"/>
              <w:left w:val="nil"/>
              <w:bottom w:val="single" w:sz="8" w:space="0" w:color="auto"/>
              <w:right w:val="single" w:sz="8" w:space="0" w:color="auto"/>
            </w:tcBorders>
            <w:shd w:val="clear" w:color="auto" w:fill="auto"/>
            <w:noWrap/>
            <w:vAlign w:val="center"/>
            <w:hideMark/>
          </w:tcPr>
          <w:p w:rsidR="002A1096" w:rsidRPr="002A1096" w:rsidRDefault="002A1096" w:rsidP="002A1096">
            <w:pPr>
              <w:spacing w:after="0"/>
              <w:jc w:val="center"/>
              <w:rPr>
                <w:rFonts w:ascii="Calibri" w:eastAsia="Times New Roman" w:hAnsi="Calibri" w:cs="Times New Roman"/>
                <w:color w:val="000000"/>
                <w:sz w:val="20"/>
                <w:szCs w:val="20"/>
                <w:lang w:eastAsia="es-ES"/>
              </w:rPr>
            </w:pPr>
            <w:r w:rsidRPr="002A1096">
              <w:rPr>
                <w:rFonts w:ascii="Calibri" w:eastAsia="Times New Roman" w:hAnsi="Calibri" w:cs="Times New Roman"/>
                <w:color w:val="000000"/>
                <w:sz w:val="20"/>
                <w:szCs w:val="20"/>
                <w:lang w:eastAsia="es-ES"/>
              </w:rPr>
              <w:t>1,50</w:t>
            </w:r>
          </w:p>
        </w:tc>
        <w:tc>
          <w:tcPr>
            <w:tcW w:w="1711" w:type="dxa"/>
            <w:tcBorders>
              <w:top w:val="nil"/>
              <w:left w:val="nil"/>
              <w:bottom w:val="single" w:sz="8" w:space="0" w:color="auto"/>
              <w:right w:val="single" w:sz="8" w:space="0" w:color="auto"/>
            </w:tcBorders>
            <w:shd w:val="clear" w:color="auto" w:fill="auto"/>
            <w:noWrap/>
            <w:vAlign w:val="center"/>
            <w:hideMark/>
          </w:tcPr>
          <w:p w:rsidR="002A1096" w:rsidRPr="002A1096" w:rsidRDefault="00412E2F" w:rsidP="00412E2F">
            <w:pPr>
              <w:spacing w:after="0"/>
              <w:jc w:val="center"/>
              <w:rPr>
                <w:rFonts w:ascii="Calibri" w:eastAsia="Times New Roman" w:hAnsi="Calibri" w:cs="Times New Roman"/>
                <w:color w:val="000000"/>
                <w:sz w:val="20"/>
                <w:szCs w:val="20"/>
                <w:lang w:eastAsia="es-ES"/>
              </w:rPr>
            </w:pPr>
            <w:r>
              <w:rPr>
                <w:rFonts w:ascii="Calibri" w:eastAsia="Times New Roman" w:hAnsi="Calibri" w:cs="Times New Roman"/>
                <w:color w:val="000000"/>
                <w:sz w:val="20"/>
                <w:szCs w:val="20"/>
                <w:lang w:eastAsia="es-ES"/>
              </w:rPr>
              <w:t>3</w:t>
            </w:r>
            <w:r w:rsidR="002A1096" w:rsidRPr="002A1096">
              <w:rPr>
                <w:rFonts w:ascii="Calibri" w:eastAsia="Times New Roman" w:hAnsi="Calibri" w:cs="Times New Roman"/>
                <w:color w:val="000000"/>
                <w:sz w:val="20"/>
                <w:szCs w:val="20"/>
                <w:lang w:eastAsia="es-ES"/>
              </w:rPr>
              <w:t>,</w:t>
            </w:r>
            <w:r>
              <w:rPr>
                <w:rFonts w:ascii="Calibri" w:eastAsia="Times New Roman" w:hAnsi="Calibri" w:cs="Times New Roman"/>
                <w:color w:val="000000"/>
                <w:sz w:val="20"/>
                <w:szCs w:val="20"/>
                <w:lang w:eastAsia="es-ES"/>
              </w:rPr>
              <w:t>93</w:t>
            </w:r>
          </w:p>
        </w:tc>
        <w:tc>
          <w:tcPr>
            <w:tcW w:w="1418" w:type="dxa"/>
            <w:tcBorders>
              <w:top w:val="nil"/>
              <w:left w:val="nil"/>
              <w:bottom w:val="single" w:sz="8" w:space="0" w:color="auto"/>
              <w:right w:val="single" w:sz="8" w:space="0" w:color="auto"/>
            </w:tcBorders>
            <w:shd w:val="clear" w:color="auto" w:fill="auto"/>
            <w:noWrap/>
            <w:vAlign w:val="center"/>
            <w:hideMark/>
          </w:tcPr>
          <w:p w:rsidR="002A1096" w:rsidRPr="002A1096" w:rsidRDefault="002A1096" w:rsidP="002A1096">
            <w:pPr>
              <w:spacing w:after="0"/>
              <w:jc w:val="center"/>
              <w:rPr>
                <w:rFonts w:ascii="Calibri" w:eastAsia="Times New Roman" w:hAnsi="Calibri" w:cs="Times New Roman"/>
                <w:color w:val="000000"/>
                <w:sz w:val="20"/>
                <w:szCs w:val="20"/>
                <w:lang w:eastAsia="es-ES"/>
              </w:rPr>
            </w:pPr>
            <w:r w:rsidRPr="002A1096">
              <w:rPr>
                <w:rFonts w:ascii="Calibri" w:eastAsia="Times New Roman" w:hAnsi="Calibri" w:cs="Times New Roman"/>
                <w:color w:val="000000"/>
                <w:sz w:val="20"/>
                <w:szCs w:val="20"/>
                <w:lang w:eastAsia="es-ES"/>
              </w:rPr>
              <w:t>0,00</w:t>
            </w:r>
          </w:p>
        </w:tc>
        <w:tc>
          <w:tcPr>
            <w:tcW w:w="1276" w:type="dxa"/>
            <w:tcBorders>
              <w:top w:val="nil"/>
              <w:left w:val="nil"/>
              <w:bottom w:val="single" w:sz="8" w:space="0" w:color="auto"/>
              <w:right w:val="single" w:sz="8" w:space="0" w:color="auto"/>
            </w:tcBorders>
            <w:shd w:val="clear" w:color="auto" w:fill="auto"/>
            <w:noWrap/>
            <w:vAlign w:val="center"/>
            <w:hideMark/>
          </w:tcPr>
          <w:p w:rsidR="002A1096" w:rsidRPr="002A1096" w:rsidRDefault="002A1096" w:rsidP="002A1096">
            <w:pPr>
              <w:spacing w:after="0"/>
              <w:jc w:val="center"/>
              <w:rPr>
                <w:rFonts w:ascii="Calibri" w:eastAsia="Times New Roman" w:hAnsi="Calibri" w:cs="Times New Roman"/>
                <w:color w:val="000000"/>
                <w:sz w:val="20"/>
                <w:szCs w:val="20"/>
                <w:lang w:eastAsia="es-ES"/>
              </w:rPr>
            </w:pPr>
            <w:r w:rsidRPr="002A1096">
              <w:rPr>
                <w:rFonts w:ascii="Calibri" w:eastAsia="Times New Roman" w:hAnsi="Calibri" w:cs="Times New Roman"/>
                <w:color w:val="000000"/>
                <w:sz w:val="20"/>
                <w:szCs w:val="20"/>
                <w:lang w:eastAsia="es-ES"/>
              </w:rPr>
              <w:t>-</w:t>
            </w:r>
          </w:p>
        </w:tc>
      </w:tr>
      <w:tr w:rsidR="002A1096" w:rsidRPr="002A1096" w:rsidTr="002A1096">
        <w:trPr>
          <w:trHeight w:val="270"/>
          <w:jc w:val="center"/>
        </w:trPr>
        <w:tc>
          <w:tcPr>
            <w:tcW w:w="3440" w:type="dxa"/>
            <w:tcBorders>
              <w:top w:val="nil"/>
              <w:left w:val="single" w:sz="8" w:space="0" w:color="auto"/>
              <w:bottom w:val="single" w:sz="8" w:space="0" w:color="auto"/>
              <w:right w:val="single" w:sz="8" w:space="0" w:color="auto"/>
            </w:tcBorders>
            <w:shd w:val="clear" w:color="auto" w:fill="auto"/>
            <w:noWrap/>
            <w:vAlign w:val="center"/>
            <w:hideMark/>
          </w:tcPr>
          <w:p w:rsidR="002A1096" w:rsidRPr="002A1096" w:rsidRDefault="002A1096" w:rsidP="002A1096">
            <w:pPr>
              <w:spacing w:after="0"/>
              <w:jc w:val="left"/>
              <w:rPr>
                <w:rFonts w:ascii="Calibri" w:eastAsia="Times New Roman" w:hAnsi="Calibri" w:cs="Times New Roman"/>
                <w:color w:val="000000"/>
                <w:sz w:val="20"/>
                <w:szCs w:val="20"/>
                <w:lang w:eastAsia="es-ES"/>
              </w:rPr>
            </w:pPr>
            <w:r w:rsidRPr="002A1096">
              <w:rPr>
                <w:rFonts w:ascii="Calibri" w:eastAsia="Times New Roman" w:hAnsi="Calibri" w:cs="Times New Roman"/>
                <w:color w:val="000000"/>
                <w:sz w:val="20"/>
                <w:szCs w:val="20"/>
                <w:lang w:eastAsia="es-ES"/>
              </w:rPr>
              <w:t>5. Papel</w:t>
            </w:r>
          </w:p>
        </w:tc>
        <w:tc>
          <w:tcPr>
            <w:tcW w:w="1076" w:type="dxa"/>
            <w:tcBorders>
              <w:top w:val="nil"/>
              <w:left w:val="nil"/>
              <w:bottom w:val="single" w:sz="8" w:space="0" w:color="auto"/>
              <w:right w:val="single" w:sz="8" w:space="0" w:color="auto"/>
            </w:tcBorders>
            <w:shd w:val="clear" w:color="auto" w:fill="auto"/>
            <w:noWrap/>
            <w:vAlign w:val="center"/>
            <w:hideMark/>
          </w:tcPr>
          <w:p w:rsidR="002A1096" w:rsidRPr="002A1096" w:rsidRDefault="002A1096" w:rsidP="002A1096">
            <w:pPr>
              <w:spacing w:after="0"/>
              <w:jc w:val="center"/>
              <w:rPr>
                <w:rFonts w:ascii="Calibri" w:eastAsia="Times New Roman" w:hAnsi="Calibri" w:cs="Times New Roman"/>
                <w:color w:val="000000"/>
                <w:sz w:val="20"/>
                <w:szCs w:val="20"/>
                <w:lang w:eastAsia="es-ES"/>
              </w:rPr>
            </w:pPr>
            <w:r w:rsidRPr="002A1096">
              <w:rPr>
                <w:rFonts w:ascii="Calibri" w:eastAsia="Times New Roman" w:hAnsi="Calibri" w:cs="Times New Roman"/>
                <w:color w:val="000000"/>
                <w:sz w:val="20"/>
                <w:szCs w:val="20"/>
                <w:lang w:eastAsia="es-ES"/>
              </w:rPr>
              <w:t>1,00</w:t>
            </w:r>
          </w:p>
        </w:tc>
        <w:tc>
          <w:tcPr>
            <w:tcW w:w="1711" w:type="dxa"/>
            <w:tcBorders>
              <w:top w:val="nil"/>
              <w:left w:val="nil"/>
              <w:bottom w:val="single" w:sz="8" w:space="0" w:color="auto"/>
              <w:right w:val="single" w:sz="8" w:space="0" w:color="auto"/>
            </w:tcBorders>
            <w:shd w:val="clear" w:color="auto" w:fill="auto"/>
            <w:noWrap/>
            <w:vAlign w:val="center"/>
            <w:hideMark/>
          </w:tcPr>
          <w:p w:rsidR="002A1096" w:rsidRPr="002A1096" w:rsidRDefault="00412E2F" w:rsidP="00412E2F">
            <w:pPr>
              <w:spacing w:after="0"/>
              <w:jc w:val="center"/>
              <w:rPr>
                <w:rFonts w:ascii="Calibri" w:eastAsia="Times New Roman" w:hAnsi="Calibri" w:cs="Times New Roman"/>
                <w:color w:val="000000"/>
                <w:sz w:val="20"/>
                <w:szCs w:val="20"/>
                <w:lang w:eastAsia="es-ES"/>
              </w:rPr>
            </w:pPr>
            <w:r>
              <w:rPr>
                <w:rFonts w:ascii="Calibri" w:eastAsia="Times New Roman" w:hAnsi="Calibri" w:cs="Times New Roman"/>
                <w:color w:val="000000"/>
                <w:sz w:val="20"/>
                <w:szCs w:val="20"/>
                <w:lang w:eastAsia="es-ES"/>
              </w:rPr>
              <w:t>2</w:t>
            </w:r>
            <w:r w:rsidR="002A1096" w:rsidRPr="002A1096">
              <w:rPr>
                <w:rFonts w:ascii="Calibri" w:eastAsia="Times New Roman" w:hAnsi="Calibri" w:cs="Times New Roman"/>
                <w:color w:val="000000"/>
                <w:sz w:val="20"/>
                <w:szCs w:val="20"/>
                <w:lang w:eastAsia="es-ES"/>
              </w:rPr>
              <w:t>,</w:t>
            </w:r>
            <w:r>
              <w:rPr>
                <w:rFonts w:ascii="Calibri" w:eastAsia="Times New Roman" w:hAnsi="Calibri" w:cs="Times New Roman"/>
                <w:color w:val="000000"/>
                <w:sz w:val="20"/>
                <w:szCs w:val="20"/>
                <w:lang w:eastAsia="es-ES"/>
              </w:rPr>
              <w:t>62</w:t>
            </w:r>
          </w:p>
        </w:tc>
        <w:tc>
          <w:tcPr>
            <w:tcW w:w="1418" w:type="dxa"/>
            <w:tcBorders>
              <w:top w:val="nil"/>
              <w:left w:val="nil"/>
              <w:bottom w:val="single" w:sz="8" w:space="0" w:color="auto"/>
              <w:right w:val="single" w:sz="8" w:space="0" w:color="auto"/>
            </w:tcBorders>
            <w:shd w:val="clear" w:color="auto" w:fill="auto"/>
            <w:noWrap/>
            <w:vAlign w:val="center"/>
            <w:hideMark/>
          </w:tcPr>
          <w:p w:rsidR="002A1096" w:rsidRPr="002A1096" w:rsidRDefault="002A1096" w:rsidP="002A1096">
            <w:pPr>
              <w:spacing w:after="0"/>
              <w:jc w:val="center"/>
              <w:rPr>
                <w:rFonts w:ascii="Calibri" w:eastAsia="Times New Roman" w:hAnsi="Calibri" w:cs="Times New Roman"/>
                <w:color w:val="000000"/>
                <w:sz w:val="20"/>
                <w:szCs w:val="20"/>
                <w:lang w:eastAsia="es-ES"/>
              </w:rPr>
            </w:pPr>
            <w:r w:rsidRPr="002A1096">
              <w:rPr>
                <w:rFonts w:ascii="Calibri" w:eastAsia="Times New Roman" w:hAnsi="Calibri" w:cs="Times New Roman"/>
                <w:color w:val="000000"/>
                <w:sz w:val="20"/>
                <w:szCs w:val="20"/>
                <w:lang w:eastAsia="es-ES"/>
              </w:rPr>
              <w:t>6,50</w:t>
            </w:r>
          </w:p>
        </w:tc>
        <w:tc>
          <w:tcPr>
            <w:tcW w:w="1276" w:type="dxa"/>
            <w:tcBorders>
              <w:top w:val="nil"/>
              <w:left w:val="nil"/>
              <w:bottom w:val="single" w:sz="8" w:space="0" w:color="auto"/>
              <w:right w:val="single" w:sz="8" w:space="0" w:color="auto"/>
            </w:tcBorders>
            <w:shd w:val="clear" w:color="auto" w:fill="auto"/>
            <w:noWrap/>
            <w:vAlign w:val="center"/>
            <w:hideMark/>
          </w:tcPr>
          <w:p w:rsidR="002A1096" w:rsidRPr="002A1096" w:rsidRDefault="00412E2F" w:rsidP="00412E2F">
            <w:pPr>
              <w:spacing w:after="0"/>
              <w:jc w:val="center"/>
              <w:rPr>
                <w:rFonts w:ascii="Calibri" w:eastAsia="Times New Roman" w:hAnsi="Calibri" w:cs="Times New Roman"/>
                <w:color w:val="000000"/>
                <w:sz w:val="20"/>
                <w:szCs w:val="20"/>
                <w:lang w:eastAsia="es-ES"/>
              </w:rPr>
            </w:pPr>
            <w:r>
              <w:rPr>
                <w:rFonts w:ascii="Calibri" w:eastAsia="Times New Roman" w:hAnsi="Calibri" w:cs="Times New Roman"/>
                <w:color w:val="000000"/>
                <w:sz w:val="20"/>
                <w:szCs w:val="20"/>
                <w:lang w:eastAsia="es-ES"/>
              </w:rPr>
              <w:t>17</w:t>
            </w:r>
            <w:r w:rsidR="002A1096" w:rsidRPr="002A1096">
              <w:rPr>
                <w:rFonts w:ascii="Calibri" w:eastAsia="Times New Roman" w:hAnsi="Calibri" w:cs="Times New Roman"/>
                <w:color w:val="000000"/>
                <w:sz w:val="20"/>
                <w:szCs w:val="20"/>
                <w:lang w:eastAsia="es-ES"/>
              </w:rPr>
              <w:t>,</w:t>
            </w:r>
            <w:r>
              <w:rPr>
                <w:rFonts w:ascii="Calibri" w:eastAsia="Times New Roman" w:hAnsi="Calibri" w:cs="Times New Roman"/>
                <w:color w:val="000000"/>
                <w:sz w:val="20"/>
                <w:szCs w:val="20"/>
                <w:lang w:eastAsia="es-ES"/>
              </w:rPr>
              <w:t>01</w:t>
            </w:r>
          </w:p>
        </w:tc>
      </w:tr>
      <w:tr w:rsidR="002A1096" w:rsidRPr="002A1096" w:rsidTr="002A1096">
        <w:trPr>
          <w:trHeight w:val="270"/>
          <w:jc w:val="center"/>
        </w:trPr>
        <w:tc>
          <w:tcPr>
            <w:tcW w:w="3440" w:type="dxa"/>
            <w:tcBorders>
              <w:top w:val="nil"/>
              <w:left w:val="single" w:sz="8" w:space="0" w:color="auto"/>
              <w:bottom w:val="single" w:sz="8" w:space="0" w:color="auto"/>
              <w:right w:val="single" w:sz="8" w:space="0" w:color="auto"/>
            </w:tcBorders>
            <w:shd w:val="clear" w:color="auto" w:fill="auto"/>
            <w:noWrap/>
            <w:vAlign w:val="center"/>
            <w:hideMark/>
          </w:tcPr>
          <w:p w:rsidR="002A1096" w:rsidRPr="002A1096" w:rsidRDefault="002A1096" w:rsidP="002A1096">
            <w:pPr>
              <w:spacing w:after="0"/>
              <w:jc w:val="left"/>
              <w:rPr>
                <w:rFonts w:ascii="Calibri" w:eastAsia="Times New Roman" w:hAnsi="Calibri" w:cs="Times New Roman"/>
                <w:color w:val="000000"/>
                <w:sz w:val="20"/>
                <w:szCs w:val="20"/>
                <w:lang w:eastAsia="es-ES"/>
              </w:rPr>
            </w:pPr>
            <w:r w:rsidRPr="002A1096">
              <w:rPr>
                <w:rFonts w:ascii="Calibri" w:eastAsia="Times New Roman" w:hAnsi="Calibri" w:cs="Times New Roman"/>
                <w:color w:val="000000"/>
                <w:sz w:val="20"/>
                <w:szCs w:val="20"/>
                <w:lang w:eastAsia="es-ES"/>
              </w:rPr>
              <w:t>6. Plástico</w:t>
            </w:r>
          </w:p>
        </w:tc>
        <w:tc>
          <w:tcPr>
            <w:tcW w:w="1076" w:type="dxa"/>
            <w:tcBorders>
              <w:top w:val="nil"/>
              <w:left w:val="nil"/>
              <w:bottom w:val="single" w:sz="8" w:space="0" w:color="auto"/>
              <w:right w:val="single" w:sz="8" w:space="0" w:color="auto"/>
            </w:tcBorders>
            <w:shd w:val="clear" w:color="auto" w:fill="auto"/>
            <w:noWrap/>
            <w:vAlign w:val="center"/>
            <w:hideMark/>
          </w:tcPr>
          <w:p w:rsidR="002A1096" w:rsidRPr="002A1096" w:rsidRDefault="002A1096" w:rsidP="002A1096">
            <w:pPr>
              <w:spacing w:after="0"/>
              <w:jc w:val="center"/>
              <w:rPr>
                <w:rFonts w:ascii="Calibri" w:eastAsia="Times New Roman" w:hAnsi="Calibri" w:cs="Times New Roman"/>
                <w:color w:val="000000"/>
                <w:sz w:val="20"/>
                <w:szCs w:val="20"/>
                <w:lang w:eastAsia="es-ES"/>
              </w:rPr>
            </w:pPr>
            <w:r w:rsidRPr="002A1096">
              <w:rPr>
                <w:rFonts w:ascii="Calibri" w:eastAsia="Times New Roman" w:hAnsi="Calibri" w:cs="Times New Roman"/>
                <w:color w:val="000000"/>
                <w:sz w:val="20"/>
                <w:szCs w:val="20"/>
                <w:lang w:eastAsia="es-ES"/>
              </w:rPr>
              <w:t>2,50</w:t>
            </w:r>
          </w:p>
        </w:tc>
        <w:tc>
          <w:tcPr>
            <w:tcW w:w="1711" w:type="dxa"/>
            <w:tcBorders>
              <w:top w:val="nil"/>
              <w:left w:val="nil"/>
              <w:bottom w:val="single" w:sz="8" w:space="0" w:color="auto"/>
              <w:right w:val="single" w:sz="8" w:space="0" w:color="auto"/>
            </w:tcBorders>
            <w:shd w:val="clear" w:color="auto" w:fill="auto"/>
            <w:noWrap/>
            <w:vAlign w:val="center"/>
            <w:hideMark/>
          </w:tcPr>
          <w:p w:rsidR="002A1096" w:rsidRPr="002A1096" w:rsidRDefault="00412E2F" w:rsidP="00412E2F">
            <w:pPr>
              <w:spacing w:after="0"/>
              <w:jc w:val="center"/>
              <w:rPr>
                <w:rFonts w:ascii="Calibri" w:eastAsia="Times New Roman" w:hAnsi="Calibri" w:cs="Times New Roman"/>
                <w:color w:val="000000"/>
                <w:sz w:val="20"/>
                <w:szCs w:val="20"/>
                <w:lang w:eastAsia="es-ES"/>
              </w:rPr>
            </w:pPr>
            <w:r>
              <w:rPr>
                <w:rFonts w:ascii="Calibri" w:eastAsia="Times New Roman" w:hAnsi="Calibri" w:cs="Times New Roman"/>
                <w:color w:val="000000"/>
                <w:sz w:val="20"/>
                <w:szCs w:val="20"/>
                <w:lang w:eastAsia="es-ES"/>
              </w:rPr>
              <w:t>6</w:t>
            </w:r>
            <w:r w:rsidR="002A1096" w:rsidRPr="002A1096">
              <w:rPr>
                <w:rFonts w:ascii="Calibri" w:eastAsia="Times New Roman" w:hAnsi="Calibri" w:cs="Times New Roman"/>
                <w:color w:val="000000"/>
                <w:sz w:val="20"/>
                <w:szCs w:val="20"/>
                <w:lang w:eastAsia="es-ES"/>
              </w:rPr>
              <w:t>,</w:t>
            </w:r>
            <w:r>
              <w:rPr>
                <w:rFonts w:ascii="Calibri" w:eastAsia="Times New Roman" w:hAnsi="Calibri" w:cs="Times New Roman"/>
                <w:color w:val="000000"/>
                <w:sz w:val="20"/>
                <w:szCs w:val="20"/>
                <w:lang w:eastAsia="es-ES"/>
              </w:rPr>
              <w:t>54</w:t>
            </w:r>
          </w:p>
        </w:tc>
        <w:tc>
          <w:tcPr>
            <w:tcW w:w="1418" w:type="dxa"/>
            <w:tcBorders>
              <w:top w:val="nil"/>
              <w:left w:val="nil"/>
              <w:bottom w:val="single" w:sz="8" w:space="0" w:color="auto"/>
              <w:right w:val="single" w:sz="8" w:space="0" w:color="auto"/>
            </w:tcBorders>
            <w:shd w:val="clear" w:color="auto" w:fill="auto"/>
            <w:noWrap/>
            <w:vAlign w:val="center"/>
            <w:hideMark/>
          </w:tcPr>
          <w:p w:rsidR="002A1096" w:rsidRPr="002A1096" w:rsidRDefault="002A1096" w:rsidP="002A1096">
            <w:pPr>
              <w:spacing w:after="0"/>
              <w:jc w:val="center"/>
              <w:rPr>
                <w:rFonts w:ascii="Calibri" w:eastAsia="Times New Roman" w:hAnsi="Calibri" w:cs="Times New Roman"/>
                <w:color w:val="000000"/>
                <w:sz w:val="20"/>
                <w:szCs w:val="20"/>
                <w:lang w:eastAsia="es-ES"/>
              </w:rPr>
            </w:pPr>
            <w:r w:rsidRPr="002A1096">
              <w:rPr>
                <w:rFonts w:ascii="Calibri" w:eastAsia="Times New Roman" w:hAnsi="Calibri" w:cs="Times New Roman"/>
                <w:color w:val="000000"/>
                <w:sz w:val="20"/>
                <w:szCs w:val="20"/>
                <w:lang w:eastAsia="es-ES"/>
              </w:rPr>
              <w:t>6,50</w:t>
            </w:r>
          </w:p>
        </w:tc>
        <w:tc>
          <w:tcPr>
            <w:tcW w:w="1276" w:type="dxa"/>
            <w:tcBorders>
              <w:top w:val="nil"/>
              <w:left w:val="nil"/>
              <w:bottom w:val="single" w:sz="8" w:space="0" w:color="auto"/>
              <w:right w:val="single" w:sz="8" w:space="0" w:color="auto"/>
            </w:tcBorders>
            <w:shd w:val="clear" w:color="auto" w:fill="auto"/>
            <w:noWrap/>
            <w:vAlign w:val="center"/>
            <w:hideMark/>
          </w:tcPr>
          <w:p w:rsidR="002A1096" w:rsidRPr="002A1096" w:rsidRDefault="00412E2F" w:rsidP="00412E2F">
            <w:pPr>
              <w:spacing w:after="0"/>
              <w:jc w:val="center"/>
              <w:rPr>
                <w:rFonts w:ascii="Calibri" w:eastAsia="Times New Roman" w:hAnsi="Calibri" w:cs="Times New Roman"/>
                <w:color w:val="000000"/>
                <w:sz w:val="20"/>
                <w:szCs w:val="20"/>
                <w:lang w:eastAsia="es-ES"/>
              </w:rPr>
            </w:pPr>
            <w:r>
              <w:rPr>
                <w:rFonts w:ascii="Calibri" w:eastAsia="Times New Roman" w:hAnsi="Calibri" w:cs="Times New Roman"/>
                <w:color w:val="000000"/>
                <w:sz w:val="20"/>
                <w:szCs w:val="20"/>
                <w:lang w:eastAsia="es-ES"/>
              </w:rPr>
              <w:t>42</w:t>
            </w:r>
            <w:r w:rsidR="002A1096" w:rsidRPr="002A1096">
              <w:rPr>
                <w:rFonts w:ascii="Calibri" w:eastAsia="Times New Roman" w:hAnsi="Calibri" w:cs="Times New Roman"/>
                <w:color w:val="000000"/>
                <w:sz w:val="20"/>
                <w:szCs w:val="20"/>
                <w:lang w:eastAsia="es-ES"/>
              </w:rPr>
              <w:t>,</w:t>
            </w:r>
            <w:r>
              <w:rPr>
                <w:rFonts w:ascii="Calibri" w:eastAsia="Times New Roman" w:hAnsi="Calibri" w:cs="Times New Roman"/>
                <w:color w:val="000000"/>
                <w:sz w:val="20"/>
                <w:szCs w:val="20"/>
                <w:lang w:eastAsia="es-ES"/>
              </w:rPr>
              <w:t>53</w:t>
            </w:r>
          </w:p>
        </w:tc>
      </w:tr>
      <w:tr w:rsidR="002A1096" w:rsidRPr="002A1096" w:rsidTr="002A1096">
        <w:trPr>
          <w:trHeight w:val="270"/>
          <w:jc w:val="center"/>
        </w:trPr>
        <w:tc>
          <w:tcPr>
            <w:tcW w:w="8921" w:type="dxa"/>
            <w:gridSpan w:val="5"/>
            <w:tcBorders>
              <w:top w:val="single" w:sz="8" w:space="0" w:color="auto"/>
              <w:left w:val="single" w:sz="8" w:space="0" w:color="auto"/>
              <w:bottom w:val="single" w:sz="8" w:space="0" w:color="auto"/>
              <w:right w:val="single" w:sz="8" w:space="0" w:color="000000"/>
            </w:tcBorders>
            <w:shd w:val="clear" w:color="000000" w:fill="FCD5B4"/>
            <w:noWrap/>
            <w:vAlign w:val="center"/>
            <w:hideMark/>
          </w:tcPr>
          <w:p w:rsidR="002A1096" w:rsidRPr="002A1096" w:rsidRDefault="002A1096" w:rsidP="002A1096">
            <w:pPr>
              <w:spacing w:after="0"/>
              <w:jc w:val="left"/>
              <w:rPr>
                <w:rFonts w:ascii="Calibri" w:eastAsia="Times New Roman" w:hAnsi="Calibri" w:cs="Times New Roman"/>
                <w:b/>
                <w:bCs/>
                <w:color w:val="000000"/>
                <w:sz w:val="20"/>
                <w:szCs w:val="20"/>
                <w:lang w:eastAsia="es-ES"/>
              </w:rPr>
            </w:pPr>
            <w:r w:rsidRPr="002A1096">
              <w:rPr>
                <w:rFonts w:ascii="Calibri" w:eastAsia="Times New Roman" w:hAnsi="Calibri" w:cs="Times New Roman"/>
                <w:b/>
                <w:bCs/>
                <w:color w:val="000000"/>
                <w:sz w:val="20"/>
                <w:szCs w:val="20"/>
                <w:lang w:eastAsia="es-ES"/>
              </w:rPr>
              <w:t>RCD: Naturaleza pétrea</w:t>
            </w:r>
          </w:p>
        </w:tc>
      </w:tr>
      <w:tr w:rsidR="002A1096" w:rsidRPr="002A1096" w:rsidTr="002A1096">
        <w:trPr>
          <w:trHeight w:val="270"/>
          <w:jc w:val="center"/>
        </w:trPr>
        <w:tc>
          <w:tcPr>
            <w:tcW w:w="3440" w:type="dxa"/>
            <w:tcBorders>
              <w:top w:val="nil"/>
              <w:left w:val="single" w:sz="8" w:space="0" w:color="auto"/>
              <w:bottom w:val="single" w:sz="8" w:space="0" w:color="auto"/>
              <w:right w:val="single" w:sz="8" w:space="0" w:color="auto"/>
            </w:tcBorders>
            <w:shd w:val="clear" w:color="auto" w:fill="auto"/>
            <w:noWrap/>
            <w:vAlign w:val="center"/>
            <w:hideMark/>
          </w:tcPr>
          <w:p w:rsidR="002A1096" w:rsidRPr="002A1096" w:rsidRDefault="002A1096" w:rsidP="002A1096">
            <w:pPr>
              <w:spacing w:after="0"/>
              <w:jc w:val="left"/>
              <w:rPr>
                <w:rFonts w:ascii="Calibri" w:eastAsia="Times New Roman" w:hAnsi="Calibri" w:cs="Times New Roman"/>
                <w:color w:val="000000"/>
                <w:sz w:val="20"/>
                <w:szCs w:val="20"/>
                <w:lang w:eastAsia="es-ES"/>
              </w:rPr>
            </w:pPr>
            <w:r w:rsidRPr="002A1096">
              <w:rPr>
                <w:rFonts w:ascii="Calibri" w:eastAsia="Times New Roman" w:hAnsi="Calibri" w:cs="Times New Roman"/>
                <w:color w:val="000000"/>
                <w:sz w:val="20"/>
                <w:szCs w:val="20"/>
                <w:lang w:eastAsia="es-ES"/>
              </w:rPr>
              <w:t>1. Hormigón</w:t>
            </w:r>
          </w:p>
        </w:tc>
        <w:tc>
          <w:tcPr>
            <w:tcW w:w="1076" w:type="dxa"/>
            <w:tcBorders>
              <w:top w:val="nil"/>
              <w:left w:val="nil"/>
              <w:bottom w:val="single" w:sz="8" w:space="0" w:color="auto"/>
              <w:right w:val="single" w:sz="8" w:space="0" w:color="auto"/>
            </w:tcBorders>
            <w:shd w:val="clear" w:color="auto" w:fill="auto"/>
            <w:noWrap/>
            <w:vAlign w:val="center"/>
            <w:hideMark/>
          </w:tcPr>
          <w:p w:rsidR="002A1096" w:rsidRPr="002A1096" w:rsidRDefault="002A1096" w:rsidP="002A1096">
            <w:pPr>
              <w:spacing w:after="0"/>
              <w:jc w:val="center"/>
              <w:rPr>
                <w:rFonts w:ascii="Calibri" w:eastAsia="Times New Roman" w:hAnsi="Calibri" w:cs="Times New Roman"/>
                <w:color w:val="000000"/>
                <w:sz w:val="20"/>
                <w:szCs w:val="20"/>
                <w:lang w:eastAsia="es-ES"/>
              </w:rPr>
            </w:pPr>
            <w:r w:rsidRPr="002A1096">
              <w:rPr>
                <w:rFonts w:ascii="Calibri" w:eastAsia="Times New Roman" w:hAnsi="Calibri" w:cs="Times New Roman"/>
                <w:color w:val="000000"/>
                <w:sz w:val="20"/>
                <w:szCs w:val="20"/>
                <w:lang w:eastAsia="es-ES"/>
              </w:rPr>
              <w:t>16,70</w:t>
            </w:r>
          </w:p>
        </w:tc>
        <w:tc>
          <w:tcPr>
            <w:tcW w:w="1711" w:type="dxa"/>
            <w:tcBorders>
              <w:top w:val="nil"/>
              <w:left w:val="nil"/>
              <w:bottom w:val="single" w:sz="8" w:space="0" w:color="auto"/>
              <w:right w:val="single" w:sz="8" w:space="0" w:color="auto"/>
            </w:tcBorders>
            <w:shd w:val="clear" w:color="auto" w:fill="auto"/>
            <w:noWrap/>
            <w:vAlign w:val="center"/>
            <w:hideMark/>
          </w:tcPr>
          <w:p w:rsidR="002A1096" w:rsidRPr="002A1096" w:rsidRDefault="002A1096" w:rsidP="002A1096">
            <w:pPr>
              <w:spacing w:after="0"/>
              <w:jc w:val="center"/>
              <w:rPr>
                <w:rFonts w:ascii="Calibri" w:eastAsia="Times New Roman" w:hAnsi="Calibri" w:cs="Times New Roman"/>
                <w:color w:val="000000"/>
                <w:sz w:val="20"/>
                <w:szCs w:val="20"/>
                <w:lang w:eastAsia="es-ES"/>
              </w:rPr>
            </w:pPr>
            <w:r w:rsidRPr="002A1096">
              <w:rPr>
                <w:rFonts w:ascii="Calibri" w:eastAsia="Times New Roman" w:hAnsi="Calibri" w:cs="Times New Roman"/>
                <w:color w:val="000000"/>
                <w:sz w:val="20"/>
                <w:szCs w:val="20"/>
                <w:lang w:eastAsia="es-ES"/>
              </w:rPr>
              <w:t>67,28</w:t>
            </w:r>
          </w:p>
        </w:tc>
        <w:tc>
          <w:tcPr>
            <w:tcW w:w="1418" w:type="dxa"/>
            <w:tcBorders>
              <w:top w:val="nil"/>
              <w:left w:val="nil"/>
              <w:bottom w:val="single" w:sz="8" w:space="0" w:color="auto"/>
              <w:right w:val="single" w:sz="8" w:space="0" w:color="auto"/>
            </w:tcBorders>
            <w:shd w:val="clear" w:color="auto" w:fill="auto"/>
            <w:noWrap/>
            <w:vAlign w:val="center"/>
            <w:hideMark/>
          </w:tcPr>
          <w:p w:rsidR="002A1096" w:rsidRPr="002A1096" w:rsidRDefault="002A1096" w:rsidP="002A1096">
            <w:pPr>
              <w:spacing w:after="0"/>
              <w:jc w:val="center"/>
              <w:rPr>
                <w:rFonts w:ascii="Calibri" w:eastAsia="Times New Roman" w:hAnsi="Calibri" w:cs="Times New Roman"/>
                <w:color w:val="000000"/>
                <w:sz w:val="20"/>
                <w:szCs w:val="20"/>
                <w:lang w:eastAsia="es-ES"/>
              </w:rPr>
            </w:pPr>
            <w:r w:rsidRPr="002A1096">
              <w:rPr>
                <w:rFonts w:ascii="Calibri" w:eastAsia="Times New Roman" w:hAnsi="Calibri" w:cs="Times New Roman"/>
                <w:color w:val="000000"/>
                <w:sz w:val="20"/>
                <w:szCs w:val="20"/>
                <w:lang w:eastAsia="es-ES"/>
              </w:rPr>
              <w:t>12,00</w:t>
            </w:r>
          </w:p>
        </w:tc>
        <w:tc>
          <w:tcPr>
            <w:tcW w:w="1276" w:type="dxa"/>
            <w:tcBorders>
              <w:top w:val="nil"/>
              <w:left w:val="nil"/>
              <w:bottom w:val="single" w:sz="8" w:space="0" w:color="auto"/>
              <w:right w:val="single" w:sz="8" w:space="0" w:color="auto"/>
            </w:tcBorders>
            <w:shd w:val="clear" w:color="auto" w:fill="auto"/>
            <w:noWrap/>
            <w:vAlign w:val="center"/>
            <w:hideMark/>
          </w:tcPr>
          <w:p w:rsidR="002A1096" w:rsidRPr="002A1096" w:rsidRDefault="00412E2F" w:rsidP="00412E2F">
            <w:pPr>
              <w:spacing w:after="0"/>
              <w:jc w:val="center"/>
              <w:rPr>
                <w:rFonts w:ascii="Calibri" w:eastAsia="Times New Roman" w:hAnsi="Calibri" w:cs="Times New Roman"/>
                <w:color w:val="000000"/>
                <w:sz w:val="20"/>
                <w:szCs w:val="20"/>
                <w:lang w:eastAsia="es-ES"/>
              </w:rPr>
            </w:pPr>
            <w:r>
              <w:rPr>
                <w:rFonts w:ascii="Calibri" w:eastAsia="Times New Roman" w:hAnsi="Calibri" w:cs="Times New Roman"/>
                <w:color w:val="000000"/>
                <w:sz w:val="20"/>
                <w:szCs w:val="20"/>
                <w:lang w:eastAsia="es-ES"/>
              </w:rPr>
              <w:t>524</w:t>
            </w:r>
            <w:r w:rsidR="002A1096" w:rsidRPr="002A1096">
              <w:rPr>
                <w:rFonts w:ascii="Calibri" w:eastAsia="Times New Roman" w:hAnsi="Calibri" w:cs="Times New Roman"/>
                <w:color w:val="000000"/>
                <w:sz w:val="20"/>
                <w:szCs w:val="20"/>
                <w:lang w:eastAsia="es-ES"/>
              </w:rPr>
              <w:t>,</w:t>
            </w:r>
            <w:r>
              <w:rPr>
                <w:rFonts w:ascii="Calibri" w:eastAsia="Times New Roman" w:hAnsi="Calibri" w:cs="Times New Roman"/>
                <w:color w:val="000000"/>
                <w:sz w:val="20"/>
                <w:szCs w:val="20"/>
                <w:lang w:eastAsia="es-ES"/>
              </w:rPr>
              <w:t>47</w:t>
            </w:r>
          </w:p>
        </w:tc>
      </w:tr>
      <w:tr w:rsidR="002A1096" w:rsidRPr="002A1096" w:rsidTr="002A1096">
        <w:trPr>
          <w:trHeight w:val="270"/>
          <w:jc w:val="center"/>
        </w:trPr>
        <w:tc>
          <w:tcPr>
            <w:tcW w:w="3440" w:type="dxa"/>
            <w:tcBorders>
              <w:top w:val="nil"/>
              <w:left w:val="single" w:sz="8" w:space="0" w:color="auto"/>
              <w:bottom w:val="single" w:sz="8" w:space="0" w:color="auto"/>
              <w:right w:val="single" w:sz="8" w:space="0" w:color="auto"/>
            </w:tcBorders>
            <w:shd w:val="clear" w:color="auto" w:fill="auto"/>
            <w:noWrap/>
            <w:vAlign w:val="center"/>
            <w:hideMark/>
          </w:tcPr>
          <w:p w:rsidR="002A1096" w:rsidRPr="002A1096" w:rsidRDefault="00017EAD" w:rsidP="002A1096">
            <w:pPr>
              <w:spacing w:after="0"/>
              <w:jc w:val="left"/>
              <w:rPr>
                <w:rFonts w:ascii="Calibri" w:eastAsia="Times New Roman" w:hAnsi="Calibri" w:cs="Times New Roman"/>
                <w:color w:val="000000"/>
                <w:sz w:val="20"/>
                <w:szCs w:val="20"/>
                <w:lang w:eastAsia="es-ES"/>
              </w:rPr>
            </w:pPr>
            <w:r>
              <w:rPr>
                <w:rFonts w:ascii="Calibri" w:eastAsia="Times New Roman" w:hAnsi="Calibri" w:cs="Times New Roman"/>
                <w:color w:val="000000"/>
                <w:sz w:val="20"/>
                <w:szCs w:val="20"/>
                <w:lang w:eastAsia="es-ES"/>
              </w:rPr>
              <w:t xml:space="preserve">2. Ladrillos, azulejos y otros </w:t>
            </w:r>
            <w:r w:rsidR="002A1096" w:rsidRPr="002A1096">
              <w:rPr>
                <w:rFonts w:ascii="Calibri" w:eastAsia="Times New Roman" w:hAnsi="Calibri" w:cs="Times New Roman"/>
                <w:color w:val="000000"/>
                <w:sz w:val="20"/>
                <w:szCs w:val="20"/>
                <w:lang w:eastAsia="es-ES"/>
              </w:rPr>
              <w:t>cerámicos</w:t>
            </w:r>
          </w:p>
        </w:tc>
        <w:tc>
          <w:tcPr>
            <w:tcW w:w="1076" w:type="dxa"/>
            <w:tcBorders>
              <w:top w:val="nil"/>
              <w:left w:val="nil"/>
              <w:bottom w:val="single" w:sz="8" w:space="0" w:color="auto"/>
              <w:right w:val="single" w:sz="8" w:space="0" w:color="auto"/>
            </w:tcBorders>
            <w:shd w:val="clear" w:color="auto" w:fill="auto"/>
            <w:noWrap/>
            <w:vAlign w:val="center"/>
            <w:hideMark/>
          </w:tcPr>
          <w:p w:rsidR="002A1096" w:rsidRPr="002A1096" w:rsidRDefault="002A1096" w:rsidP="002A1096">
            <w:pPr>
              <w:spacing w:after="0"/>
              <w:jc w:val="center"/>
              <w:rPr>
                <w:rFonts w:ascii="Calibri" w:eastAsia="Times New Roman" w:hAnsi="Calibri" w:cs="Times New Roman"/>
                <w:color w:val="000000"/>
                <w:sz w:val="20"/>
                <w:szCs w:val="20"/>
                <w:lang w:eastAsia="es-ES"/>
              </w:rPr>
            </w:pPr>
            <w:r w:rsidRPr="002A1096">
              <w:rPr>
                <w:rFonts w:ascii="Calibri" w:eastAsia="Times New Roman" w:hAnsi="Calibri" w:cs="Times New Roman"/>
                <w:color w:val="000000"/>
                <w:sz w:val="20"/>
                <w:szCs w:val="20"/>
                <w:lang w:eastAsia="es-ES"/>
              </w:rPr>
              <w:t>3,00</w:t>
            </w:r>
          </w:p>
        </w:tc>
        <w:tc>
          <w:tcPr>
            <w:tcW w:w="1711" w:type="dxa"/>
            <w:tcBorders>
              <w:top w:val="nil"/>
              <w:left w:val="nil"/>
              <w:bottom w:val="single" w:sz="8" w:space="0" w:color="auto"/>
              <w:right w:val="single" w:sz="8" w:space="0" w:color="auto"/>
            </w:tcBorders>
            <w:shd w:val="clear" w:color="auto" w:fill="auto"/>
            <w:noWrap/>
            <w:vAlign w:val="center"/>
            <w:hideMark/>
          </w:tcPr>
          <w:p w:rsidR="002A1096" w:rsidRPr="002A1096" w:rsidRDefault="002A1096" w:rsidP="002A1096">
            <w:pPr>
              <w:spacing w:after="0"/>
              <w:jc w:val="center"/>
              <w:rPr>
                <w:rFonts w:ascii="Calibri" w:eastAsia="Times New Roman" w:hAnsi="Calibri" w:cs="Times New Roman"/>
                <w:color w:val="000000"/>
                <w:sz w:val="20"/>
                <w:szCs w:val="20"/>
                <w:lang w:eastAsia="es-ES"/>
              </w:rPr>
            </w:pPr>
            <w:r w:rsidRPr="002A1096">
              <w:rPr>
                <w:rFonts w:ascii="Calibri" w:eastAsia="Times New Roman" w:hAnsi="Calibri" w:cs="Times New Roman"/>
                <w:color w:val="000000"/>
                <w:sz w:val="20"/>
                <w:szCs w:val="20"/>
                <w:lang w:eastAsia="es-ES"/>
              </w:rPr>
              <w:t>12,09</w:t>
            </w:r>
          </w:p>
        </w:tc>
        <w:tc>
          <w:tcPr>
            <w:tcW w:w="1418" w:type="dxa"/>
            <w:tcBorders>
              <w:top w:val="nil"/>
              <w:left w:val="nil"/>
              <w:bottom w:val="single" w:sz="8" w:space="0" w:color="auto"/>
              <w:right w:val="single" w:sz="8" w:space="0" w:color="auto"/>
            </w:tcBorders>
            <w:shd w:val="clear" w:color="auto" w:fill="auto"/>
            <w:noWrap/>
            <w:vAlign w:val="center"/>
            <w:hideMark/>
          </w:tcPr>
          <w:p w:rsidR="002A1096" w:rsidRPr="002A1096" w:rsidRDefault="002A1096" w:rsidP="002A1096">
            <w:pPr>
              <w:spacing w:after="0"/>
              <w:jc w:val="center"/>
              <w:rPr>
                <w:rFonts w:ascii="Calibri" w:eastAsia="Times New Roman" w:hAnsi="Calibri" w:cs="Times New Roman"/>
                <w:color w:val="000000"/>
                <w:sz w:val="20"/>
                <w:szCs w:val="20"/>
                <w:lang w:eastAsia="es-ES"/>
              </w:rPr>
            </w:pPr>
            <w:r w:rsidRPr="002A1096">
              <w:rPr>
                <w:rFonts w:ascii="Calibri" w:eastAsia="Times New Roman" w:hAnsi="Calibri" w:cs="Times New Roman"/>
                <w:color w:val="000000"/>
                <w:sz w:val="20"/>
                <w:szCs w:val="20"/>
                <w:lang w:eastAsia="es-ES"/>
              </w:rPr>
              <w:t>11,00</w:t>
            </w:r>
          </w:p>
        </w:tc>
        <w:tc>
          <w:tcPr>
            <w:tcW w:w="1276" w:type="dxa"/>
            <w:tcBorders>
              <w:top w:val="nil"/>
              <w:left w:val="nil"/>
              <w:bottom w:val="single" w:sz="8" w:space="0" w:color="auto"/>
              <w:right w:val="single" w:sz="8" w:space="0" w:color="auto"/>
            </w:tcBorders>
            <w:shd w:val="clear" w:color="auto" w:fill="auto"/>
            <w:noWrap/>
            <w:vAlign w:val="center"/>
            <w:hideMark/>
          </w:tcPr>
          <w:p w:rsidR="002A1096" w:rsidRPr="002A1096" w:rsidRDefault="00412E2F" w:rsidP="00412E2F">
            <w:pPr>
              <w:spacing w:after="0"/>
              <w:jc w:val="center"/>
              <w:rPr>
                <w:rFonts w:ascii="Calibri" w:eastAsia="Times New Roman" w:hAnsi="Calibri" w:cs="Times New Roman"/>
                <w:color w:val="000000"/>
                <w:sz w:val="20"/>
                <w:szCs w:val="20"/>
                <w:lang w:eastAsia="es-ES"/>
              </w:rPr>
            </w:pPr>
            <w:r>
              <w:rPr>
                <w:rFonts w:ascii="Calibri" w:eastAsia="Times New Roman" w:hAnsi="Calibri" w:cs="Times New Roman"/>
                <w:color w:val="000000"/>
                <w:sz w:val="20"/>
                <w:szCs w:val="20"/>
                <w:lang w:eastAsia="es-ES"/>
              </w:rPr>
              <w:t>86</w:t>
            </w:r>
            <w:r w:rsidR="002A1096" w:rsidRPr="002A1096">
              <w:rPr>
                <w:rFonts w:ascii="Calibri" w:eastAsia="Times New Roman" w:hAnsi="Calibri" w:cs="Times New Roman"/>
                <w:color w:val="000000"/>
                <w:sz w:val="20"/>
                <w:szCs w:val="20"/>
                <w:lang w:eastAsia="es-ES"/>
              </w:rPr>
              <w:t>,</w:t>
            </w:r>
            <w:r>
              <w:rPr>
                <w:rFonts w:ascii="Calibri" w:eastAsia="Times New Roman" w:hAnsi="Calibri" w:cs="Times New Roman"/>
                <w:color w:val="000000"/>
                <w:sz w:val="20"/>
                <w:szCs w:val="20"/>
                <w:lang w:eastAsia="es-ES"/>
              </w:rPr>
              <w:t>37</w:t>
            </w:r>
          </w:p>
        </w:tc>
      </w:tr>
      <w:tr w:rsidR="002A1096" w:rsidRPr="002A1096" w:rsidTr="002A1096">
        <w:trPr>
          <w:trHeight w:val="270"/>
          <w:jc w:val="center"/>
        </w:trPr>
        <w:tc>
          <w:tcPr>
            <w:tcW w:w="3440" w:type="dxa"/>
            <w:tcBorders>
              <w:top w:val="nil"/>
              <w:left w:val="single" w:sz="8" w:space="0" w:color="auto"/>
              <w:bottom w:val="single" w:sz="8" w:space="0" w:color="auto"/>
              <w:right w:val="single" w:sz="8" w:space="0" w:color="auto"/>
            </w:tcBorders>
            <w:shd w:val="clear" w:color="auto" w:fill="auto"/>
            <w:noWrap/>
            <w:vAlign w:val="center"/>
            <w:hideMark/>
          </w:tcPr>
          <w:p w:rsidR="002A1096" w:rsidRPr="002A1096" w:rsidRDefault="002A1096" w:rsidP="002A1096">
            <w:pPr>
              <w:spacing w:after="0"/>
              <w:jc w:val="left"/>
              <w:rPr>
                <w:rFonts w:ascii="Calibri" w:eastAsia="Times New Roman" w:hAnsi="Calibri" w:cs="Times New Roman"/>
                <w:color w:val="000000"/>
                <w:sz w:val="20"/>
                <w:szCs w:val="20"/>
                <w:lang w:eastAsia="es-ES"/>
              </w:rPr>
            </w:pPr>
            <w:r w:rsidRPr="002A1096">
              <w:rPr>
                <w:rFonts w:ascii="Calibri" w:eastAsia="Times New Roman" w:hAnsi="Calibri" w:cs="Times New Roman"/>
                <w:color w:val="000000"/>
                <w:sz w:val="20"/>
                <w:szCs w:val="20"/>
                <w:lang w:eastAsia="es-ES"/>
              </w:rPr>
              <w:t>3. Piedra</w:t>
            </w:r>
          </w:p>
        </w:tc>
        <w:tc>
          <w:tcPr>
            <w:tcW w:w="1076" w:type="dxa"/>
            <w:tcBorders>
              <w:top w:val="nil"/>
              <w:left w:val="nil"/>
              <w:bottom w:val="single" w:sz="8" w:space="0" w:color="auto"/>
              <w:right w:val="single" w:sz="8" w:space="0" w:color="auto"/>
            </w:tcBorders>
            <w:shd w:val="clear" w:color="auto" w:fill="auto"/>
            <w:noWrap/>
            <w:vAlign w:val="center"/>
            <w:hideMark/>
          </w:tcPr>
          <w:p w:rsidR="002A1096" w:rsidRPr="002A1096" w:rsidRDefault="002A1096" w:rsidP="002A1096">
            <w:pPr>
              <w:spacing w:after="0"/>
              <w:jc w:val="center"/>
              <w:rPr>
                <w:rFonts w:ascii="Calibri" w:eastAsia="Times New Roman" w:hAnsi="Calibri" w:cs="Times New Roman"/>
                <w:color w:val="000000"/>
                <w:sz w:val="20"/>
                <w:szCs w:val="20"/>
                <w:lang w:eastAsia="es-ES"/>
              </w:rPr>
            </w:pPr>
            <w:r w:rsidRPr="002A1096">
              <w:rPr>
                <w:rFonts w:ascii="Calibri" w:eastAsia="Times New Roman" w:hAnsi="Calibri" w:cs="Times New Roman"/>
                <w:color w:val="000000"/>
                <w:sz w:val="20"/>
                <w:szCs w:val="20"/>
                <w:lang w:eastAsia="es-ES"/>
              </w:rPr>
              <w:t>4,00</w:t>
            </w:r>
          </w:p>
        </w:tc>
        <w:tc>
          <w:tcPr>
            <w:tcW w:w="1711" w:type="dxa"/>
            <w:tcBorders>
              <w:top w:val="nil"/>
              <w:left w:val="nil"/>
              <w:bottom w:val="single" w:sz="8" w:space="0" w:color="auto"/>
              <w:right w:val="single" w:sz="8" w:space="0" w:color="auto"/>
            </w:tcBorders>
            <w:shd w:val="clear" w:color="auto" w:fill="auto"/>
            <w:noWrap/>
            <w:vAlign w:val="center"/>
            <w:hideMark/>
          </w:tcPr>
          <w:p w:rsidR="002A1096" w:rsidRPr="002A1096" w:rsidRDefault="002A1096" w:rsidP="002A1096">
            <w:pPr>
              <w:spacing w:after="0"/>
              <w:jc w:val="center"/>
              <w:rPr>
                <w:rFonts w:ascii="Calibri" w:eastAsia="Times New Roman" w:hAnsi="Calibri" w:cs="Times New Roman"/>
                <w:color w:val="000000"/>
                <w:sz w:val="20"/>
                <w:szCs w:val="20"/>
                <w:lang w:eastAsia="es-ES"/>
              </w:rPr>
            </w:pPr>
            <w:r w:rsidRPr="002A1096">
              <w:rPr>
                <w:rFonts w:ascii="Calibri" w:eastAsia="Times New Roman" w:hAnsi="Calibri" w:cs="Times New Roman"/>
                <w:color w:val="000000"/>
                <w:sz w:val="20"/>
                <w:szCs w:val="20"/>
                <w:lang w:eastAsia="es-ES"/>
              </w:rPr>
              <w:t>16,12</w:t>
            </w:r>
          </w:p>
        </w:tc>
        <w:tc>
          <w:tcPr>
            <w:tcW w:w="1418" w:type="dxa"/>
            <w:tcBorders>
              <w:top w:val="nil"/>
              <w:left w:val="nil"/>
              <w:bottom w:val="single" w:sz="8" w:space="0" w:color="auto"/>
              <w:right w:val="single" w:sz="8" w:space="0" w:color="auto"/>
            </w:tcBorders>
            <w:shd w:val="clear" w:color="auto" w:fill="auto"/>
            <w:noWrap/>
            <w:vAlign w:val="center"/>
            <w:hideMark/>
          </w:tcPr>
          <w:p w:rsidR="002A1096" w:rsidRPr="002A1096" w:rsidRDefault="002A1096" w:rsidP="002A1096">
            <w:pPr>
              <w:spacing w:after="0"/>
              <w:jc w:val="center"/>
              <w:rPr>
                <w:rFonts w:ascii="Calibri" w:eastAsia="Times New Roman" w:hAnsi="Calibri" w:cs="Times New Roman"/>
                <w:color w:val="000000"/>
                <w:sz w:val="20"/>
                <w:szCs w:val="20"/>
                <w:lang w:eastAsia="es-ES"/>
              </w:rPr>
            </w:pPr>
            <w:r w:rsidRPr="002A1096">
              <w:rPr>
                <w:rFonts w:ascii="Calibri" w:eastAsia="Times New Roman" w:hAnsi="Calibri" w:cs="Times New Roman"/>
                <w:color w:val="000000"/>
                <w:sz w:val="20"/>
                <w:szCs w:val="20"/>
                <w:lang w:eastAsia="es-ES"/>
              </w:rPr>
              <w:t>18,72</w:t>
            </w:r>
          </w:p>
        </w:tc>
        <w:tc>
          <w:tcPr>
            <w:tcW w:w="1276" w:type="dxa"/>
            <w:tcBorders>
              <w:top w:val="nil"/>
              <w:left w:val="nil"/>
              <w:bottom w:val="single" w:sz="8" w:space="0" w:color="auto"/>
              <w:right w:val="single" w:sz="8" w:space="0" w:color="auto"/>
            </w:tcBorders>
            <w:shd w:val="clear" w:color="auto" w:fill="auto"/>
            <w:noWrap/>
            <w:vAlign w:val="center"/>
            <w:hideMark/>
          </w:tcPr>
          <w:p w:rsidR="002A1096" w:rsidRPr="002A1096" w:rsidRDefault="00412E2F" w:rsidP="00412E2F">
            <w:pPr>
              <w:spacing w:after="0"/>
              <w:jc w:val="center"/>
              <w:rPr>
                <w:rFonts w:ascii="Calibri" w:eastAsia="Times New Roman" w:hAnsi="Calibri" w:cs="Times New Roman"/>
                <w:color w:val="000000"/>
                <w:sz w:val="20"/>
                <w:szCs w:val="20"/>
                <w:lang w:eastAsia="es-ES"/>
              </w:rPr>
            </w:pPr>
            <w:r>
              <w:rPr>
                <w:rFonts w:ascii="Calibri" w:eastAsia="Times New Roman" w:hAnsi="Calibri" w:cs="Times New Roman"/>
                <w:color w:val="000000"/>
                <w:sz w:val="20"/>
                <w:szCs w:val="20"/>
                <w:lang w:eastAsia="es-ES"/>
              </w:rPr>
              <w:t>195</w:t>
            </w:r>
            <w:r w:rsidR="002A1096" w:rsidRPr="002A1096">
              <w:rPr>
                <w:rFonts w:ascii="Calibri" w:eastAsia="Times New Roman" w:hAnsi="Calibri" w:cs="Times New Roman"/>
                <w:color w:val="000000"/>
                <w:sz w:val="20"/>
                <w:szCs w:val="20"/>
                <w:lang w:eastAsia="es-ES"/>
              </w:rPr>
              <w:t>,</w:t>
            </w:r>
            <w:r>
              <w:rPr>
                <w:rFonts w:ascii="Calibri" w:eastAsia="Times New Roman" w:hAnsi="Calibri" w:cs="Times New Roman"/>
                <w:color w:val="000000"/>
                <w:sz w:val="20"/>
                <w:szCs w:val="20"/>
                <w:lang w:eastAsia="es-ES"/>
              </w:rPr>
              <w:t>97</w:t>
            </w:r>
          </w:p>
        </w:tc>
      </w:tr>
      <w:tr w:rsidR="002A1096" w:rsidRPr="002A1096" w:rsidTr="002A1096">
        <w:trPr>
          <w:trHeight w:val="270"/>
          <w:jc w:val="center"/>
        </w:trPr>
        <w:tc>
          <w:tcPr>
            <w:tcW w:w="8921" w:type="dxa"/>
            <w:gridSpan w:val="5"/>
            <w:tcBorders>
              <w:top w:val="single" w:sz="8" w:space="0" w:color="auto"/>
              <w:left w:val="single" w:sz="8" w:space="0" w:color="auto"/>
              <w:bottom w:val="single" w:sz="8" w:space="0" w:color="auto"/>
              <w:right w:val="single" w:sz="8" w:space="0" w:color="000000"/>
            </w:tcBorders>
            <w:shd w:val="clear" w:color="000000" w:fill="FCD5B4"/>
            <w:noWrap/>
            <w:vAlign w:val="center"/>
            <w:hideMark/>
          </w:tcPr>
          <w:p w:rsidR="002A1096" w:rsidRPr="002A1096" w:rsidRDefault="002A1096" w:rsidP="002A1096">
            <w:pPr>
              <w:spacing w:after="0"/>
              <w:jc w:val="left"/>
              <w:rPr>
                <w:rFonts w:ascii="Calibri" w:eastAsia="Times New Roman" w:hAnsi="Calibri" w:cs="Times New Roman"/>
                <w:b/>
                <w:bCs/>
                <w:color w:val="000000"/>
                <w:sz w:val="20"/>
                <w:szCs w:val="20"/>
                <w:lang w:eastAsia="es-ES"/>
              </w:rPr>
            </w:pPr>
            <w:r w:rsidRPr="002A1096">
              <w:rPr>
                <w:rFonts w:ascii="Calibri" w:eastAsia="Times New Roman" w:hAnsi="Calibri" w:cs="Times New Roman"/>
                <w:b/>
                <w:bCs/>
                <w:color w:val="000000"/>
                <w:sz w:val="20"/>
                <w:szCs w:val="20"/>
                <w:lang w:eastAsia="es-ES"/>
              </w:rPr>
              <w:t>RCD: Potencialmente peligrosos y otros</w:t>
            </w:r>
          </w:p>
        </w:tc>
      </w:tr>
      <w:tr w:rsidR="002A1096" w:rsidRPr="002A1096" w:rsidTr="002A1096">
        <w:trPr>
          <w:trHeight w:val="270"/>
          <w:jc w:val="center"/>
        </w:trPr>
        <w:tc>
          <w:tcPr>
            <w:tcW w:w="3440" w:type="dxa"/>
            <w:tcBorders>
              <w:top w:val="nil"/>
              <w:left w:val="single" w:sz="8" w:space="0" w:color="auto"/>
              <w:bottom w:val="single" w:sz="8" w:space="0" w:color="auto"/>
              <w:right w:val="single" w:sz="8" w:space="0" w:color="auto"/>
            </w:tcBorders>
            <w:shd w:val="clear" w:color="auto" w:fill="auto"/>
            <w:noWrap/>
            <w:vAlign w:val="center"/>
            <w:hideMark/>
          </w:tcPr>
          <w:p w:rsidR="002A1096" w:rsidRPr="002A1096" w:rsidRDefault="002A1096" w:rsidP="002A1096">
            <w:pPr>
              <w:spacing w:after="0"/>
              <w:jc w:val="left"/>
              <w:rPr>
                <w:rFonts w:ascii="Calibri" w:eastAsia="Times New Roman" w:hAnsi="Calibri" w:cs="Times New Roman"/>
                <w:color w:val="000000"/>
                <w:sz w:val="20"/>
                <w:szCs w:val="20"/>
                <w:lang w:eastAsia="es-ES"/>
              </w:rPr>
            </w:pPr>
            <w:r w:rsidRPr="002A1096">
              <w:rPr>
                <w:rFonts w:ascii="Calibri" w:eastAsia="Times New Roman" w:hAnsi="Calibri" w:cs="Times New Roman"/>
                <w:color w:val="000000"/>
                <w:sz w:val="20"/>
                <w:szCs w:val="20"/>
                <w:lang w:eastAsia="es-ES"/>
              </w:rPr>
              <w:t>1. Basuras</w:t>
            </w:r>
          </w:p>
        </w:tc>
        <w:tc>
          <w:tcPr>
            <w:tcW w:w="1076" w:type="dxa"/>
            <w:tcBorders>
              <w:top w:val="nil"/>
              <w:left w:val="nil"/>
              <w:bottom w:val="single" w:sz="8" w:space="0" w:color="auto"/>
              <w:right w:val="single" w:sz="8" w:space="0" w:color="auto"/>
            </w:tcBorders>
            <w:shd w:val="clear" w:color="auto" w:fill="auto"/>
            <w:noWrap/>
            <w:vAlign w:val="center"/>
            <w:hideMark/>
          </w:tcPr>
          <w:p w:rsidR="002A1096" w:rsidRPr="002A1096" w:rsidRDefault="002A1096" w:rsidP="002A1096">
            <w:pPr>
              <w:spacing w:after="0"/>
              <w:jc w:val="center"/>
              <w:rPr>
                <w:rFonts w:ascii="Calibri" w:eastAsia="Times New Roman" w:hAnsi="Calibri" w:cs="Times New Roman"/>
                <w:color w:val="000000"/>
                <w:sz w:val="20"/>
                <w:szCs w:val="20"/>
                <w:lang w:eastAsia="es-ES"/>
              </w:rPr>
            </w:pPr>
            <w:r w:rsidRPr="002A1096">
              <w:rPr>
                <w:rFonts w:ascii="Calibri" w:eastAsia="Times New Roman" w:hAnsi="Calibri" w:cs="Times New Roman"/>
                <w:color w:val="000000"/>
                <w:sz w:val="20"/>
                <w:szCs w:val="20"/>
                <w:lang w:eastAsia="es-ES"/>
              </w:rPr>
              <w:t>0,50</w:t>
            </w:r>
          </w:p>
        </w:tc>
        <w:tc>
          <w:tcPr>
            <w:tcW w:w="1711" w:type="dxa"/>
            <w:tcBorders>
              <w:top w:val="nil"/>
              <w:left w:val="nil"/>
              <w:bottom w:val="single" w:sz="8" w:space="0" w:color="auto"/>
              <w:right w:val="single" w:sz="8" w:space="0" w:color="auto"/>
            </w:tcBorders>
            <w:shd w:val="clear" w:color="auto" w:fill="auto"/>
            <w:noWrap/>
            <w:vAlign w:val="center"/>
            <w:hideMark/>
          </w:tcPr>
          <w:p w:rsidR="002A1096" w:rsidRPr="002A1096" w:rsidRDefault="002A1096" w:rsidP="002A1096">
            <w:pPr>
              <w:spacing w:after="0"/>
              <w:jc w:val="center"/>
              <w:rPr>
                <w:rFonts w:ascii="Calibri" w:eastAsia="Times New Roman" w:hAnsi="Calibri" w:cs="Times New Roman"/>
                <w:color w:val="000000"/>
                <w:sz w:val="20"/>
                <w:szCs w:val="20"/>
                <w:lang w:eastAsia="es-ES"/>
              </w:rPr>
            </w:pPr>
            <w:r w:rsidRPr="002A1096">
              <w:rPr>
                <w:rFonts w:ascii="Calibri" w:eastAsia="Times New Roman" w:hAnsi="Calibri" w:cs="Times New Roman"/>
                <w:color w:val="000000"/>
                <w:sz w:val="20"/>
                <w:szCs w:val="20"/>
                <w:lang w:eastAsia="es-ES"/>
              </w:rPr>
              <w:t>2,01</w:t>
            </w:r>
          </w:p>
        </w:tc>
        <w:tc>
          <w:tcPr>
            <w:tcW w:w="1418" w:type="dxa"/>
            <w:tcBorders>
              <w:top w:val="nil"/>
              <w:left w:val="nil"/>
              <w:bottom w:val="single" w:sz="8" w:space="0" w:color="auto"/>
              <w:right w:val="single" w:sz="8" w:space="0" w:color="auto"/>
            </w:tcBorders>
            <w:shd w:val="clear" w:color="auto" w:fill="auto"/>
            <w:noWrap/>
            <w:vAlign w:val="center"/>
            <w:hideMark/>
          </w:tcPr>
          <w:p w:rsidR="002A1096" w:rsidRPr="002A1096" w:rsidRDefault="002A1096" w:rsidP="002A1096">
            <w:pPr>
              <w:spacing w:after="0"/>
              <w:jc w:val="center"/>
              <w:rPr>
                <w:rFonts w:ascii="Calibri" w:eastAsia="Times New Roman" w:hAnsi="Calibri" w:cs="Times New Roman"/>
                <w:color w:val="000000"/>
                <w:sz w:val="20"/>
                <w:szCs w:val="20"/>
                <w:lang w:eastAsia="es-ES"/>
              </w:rPr>
            </w:pPr>
            <w:r w:rsidRPr="002A1096">
              <w:rPr>
                <w:rFonts w:ascii="Calibri" w:eastAsia="Times New Roman" w:hAnsi="Calibri" w:cs="Times New Roman"/>
                <w:color w:val="000000"/>
                <w:sz w:val="20"/>
                <w:szCs w:val="20"/>
                <w:lang w:eastAsia="es-ES"/>
              </w:rPr>
              <w:t>60,00</w:t>
            </w:r>
          </w:p>
        </w:tc>
        <w:tc>
          <w:tcPr>
            <w:tcW w:w="1276" w:type="dxa"/>
            <w:tcBorders>
              <w:top w:val="nil"/>
              <w:left w:val="nil"/>
              <w:bottom w:val="single" w:sz="8" w:space="0" w:color="auto"/>
              <w:right w:val="single" w:sz="8" w:space="0" w:color="auto"/>
            </w:tcBorders>
            <w:shd w:val="clear" w:color="auto" w:fill="auto"/>
            <w:noWrap/>
            <w:vAlign w:val="center"/>
            <w:hideMark/>
          </w:tcPr>
          <w:p w:rsidR="002A1096" w:rsidRPr="002A1096" w:rsidRDefault="00412E2F" w:rsidP="00412E2F">
            <w:pPr>
              <w:spacing w:after="0"/>
              <w:jc w:val="center"/>
              <w:rPr>
                <w:rFonts w:ascii="Calibri" w:eastAsia="Times New Roman" w:hAnsi="Calibri" w:cs="Times New Roman"/>
                <w:color w:val="000000"/>
                <w:sz w:val="20"/>
                <w:szCs w:val="20"/>
                <w:lang w:eastAsia="es-ES"/>
              </w:rPr>
            </w:pPr>
            <w:r>
              <w:rPr>
                <w:rFonts w:ascii="Calibri" w:eastAsia="Times New Roman" w:hAnsi="Calibri" w:cs="Times New Roman"/>
                <w:color w:val="000000"/>
                <w:sz w:val="20"/>
                <w:szCs w:val="20"/>
                <w:lang w:eastAsia="es-ES"/>
              </w:rPr>
              <w:t>78</w:t>
            </w:r>
            <w:r w:rsidR="002A1096" w:rsidRPr="002A1096">
              <w:rPr>
                <w:rFonts w:ascii="Calibri" w:eastAsia="Times New Roman" w:hAnsi="Calibri" w:cs="Times New Roman"/>
                <w:color w:val="000000"/>
                <w:sz w:val="20"/>
                <w:szCs w:val="20"/>
                <w:lang w:eastAsia="es-ES"/>
              </w:rPr>
              <w:t>,</w:t>
            </w:r>
            <w:r>
              <w:rPr>
                <w:rFonts w:ascii="Calibri" w:eastAsia="Times New Roman" w:hAnsi="Calibri" w:cs="Times New Roman"/>
                <w:color w:val="000000"/>
                <w:sz w:val="20"/>
                <w:szCs w:val="20"/>
                <w:lang w:eastAsia="es-ES"/>
              </w:rPr>
              <w:t>51</w:t>
            </w:r>
          </w:p>
        </w:tc>
      </w:tr>
      <w:tr w:rsidR="002A1096" w:rsidRPr="002A1096" w:rsidTr="002A1096">
        <w:trPr>
          <w:trHeight w:val="270"/>
          <w:jc w:val="center"/>
        </w:trPr>
        <w:tc>
          <w:tcPr>
            <w:tcW w:w="3440" w:type="dxa"/>
            <w:tcBorders>
              <w:top w:val="nil"/>
              <w:left w:val="single" w:sz="8" w:space="0" w:color="auto"/>
              <w:bottom w:val="single" w:sz="8" w:space="0" w:color="auto"/>
              <w:right w:val="single" w:sz="8" w:space="0" w:color="auto"/>
            </w:tcBorders>
            <w:shd w:val="clear" w:color="auto" w:fill="auto"/>
            <w:noWrap/>
            <w:vAlign w:val="center"/>
            <w:hideMark/>
          </w:tcPr>
          <w:p w:rsidR="002A1096" w:rsidRPr="002A1096" w:rsidRDefault="002A1096" w:rsidP="002A1096">
            <w:pPr>
              <w:spacing w:after="0"/>
              <w:jc w:val="left"/>
              <w:rPr>
                <w:rFonts w:ascii="Calibri" w:eastAsia="Times New Roman" w:hAnsi="Calibri" w:cs="Times New Roman"/>
                <w:color w:val="000000"/>
                <w:sz w:val="20"/>
                <w:szCs w:val="20"/>
                <w:lang w:eastAsia="es-ES"/>
              </w:rPr>
            </w:pPr>
            <w:r w:rsidRPr="002A1096">
              <w:rPr>
                <w:rFonts w:ascii="Calibri" w:eastAsia="Times New Roman" w:hAnsi="Calibri" w:cs="Times New Roman"/>
                <w:color w:val="000000"/>
                <w:sz w:val="20"/>
                <w:szCs w:val="20"/>
                <w:lang w:eastAsia="es-ES"/>
              </w:rPr>
              <w:t>2. Potencialmente peligrosos y otros</w:t>
            </w:r>
          </w:p>
        </w:tc>
        <w:tc>
          <w:tcPr>
            <w:tcW w:w="1076" w:type="dxa"/>
            <w:tcBorders>
              <w:top w:val="nil"/>
              <w:left w:val="nil"/>
              <w:bottom w:val="single" w:sz="8" w:space="0" w:color="auto"/>
              <w:right w:val="single" w:sz="8" w:space="0" w:color="auto"/>
            </w:tcBorders>
            <w:shd w:val="clear" w:color="auto" w:fill="auto"/>
            <w:noWrap/>
            <w:vAlign w:val="center"/>
            <w:hideMark/>
          </w:tcPr>
          <w:p w:rsidR="002A1096" w:rsidRPr="002A1096" w:rsidRDefault="002A1096" w:rsidP="002A1096">
            <w:pPr>
              <w:spacing w:after="0"/>
              <w:jc w:val="center"/>
              <w:rPr>
                <w:rFonts w:ascii="Calibri" w:eastAsia="Times New Roman" w:hAnsi="Calibri" w:cs="Times New Roman"/>
                <w:color w:val="000000"/>
                <w:sz w:val="20"/>
                <w:szCs w:val="20"/>
                <w:lang w:eastAsia="es-ES"/>
              </w:rPr>
            </w:pPr>
            <w:r w:rsidRPr="002A1096">
              <w:rPr>
                <w:rFonts w:ascii="Calibri" w:eastAsia="Times New Roman" w:hAnsi="Calibri" w:cs="Times New Roman"/>
                <w:color w:val="000000"/>
                <w:sz w:val="20"/>
                <w:szCs w:val="20"/>
                <w:lang w:eastAsia="es-ES"/>
              </w:rPr>
              <w:t>2,50</w:t>
            </w:r>
          </w:p>
        </w:tc>
        <w:tc>
          <w:tcPr>
            <w:tcW w:w="1711" w:type="dxa"/>
            <w:tcBorders>
              <w:top w:val="nil"/>
              <w:left w:val="nil"/>
              <w:bottom w:val="single" w:sz="8" w:space="0" w:color="auto"/>
              <w:right w:val="single" w:sz="8" w:space="0" w:color="auto"/>
            </w:tcBorders>
            <w:shd w:val="clear" w:color="auto" w:fill="auto"/>
            <w:noWrap/>
            <w:vAlign w:val="center"/>
            <w:hideMark/>
          </w:tcPr>
          <w:p w:rsidR="002A1096" w:rsidRPr="002A1096" w:rsidRDefault="002A1096" w:rsidP="002A1096">
            <w:pPr>
              <w:spacing w:after="0"/>
              <w:jc w:val="center"/>
              <w:rPr>
                <w:rFonts w:ascii="Calibri" w:eastAsia="Times New Roman" w:hAnsi="Calibri" w:cs="Times New Roman"/>
                <w:color w:val="000000"/>
                <w:sz w:val="20"/>
                <w:szCs w:val="20"/>
                <w:lang w:eastAsia="es-ES"/>
              </w:rPr>
            </w:pPr>
            <w:r w:rsidRPr="002A1096">
              <w:rPr>
                <w:rFonts w:ascii="Calibri" w:eastAsia="Times New Roman" w:hAnsi="Calibri" w:cs="Times New Roman"/>
                <w:color w:val="000000"/>
                <w:sz w:val="20"/>
                <w:szCs w:val="20"/>
                <w:lang w:eastAsia="es-ES"/>
              </w:rPr>
              <w:t>10,07</w:t>
            </w:r>
          </w:p>
        </w:tc>
        <w:tc>
          <w:tcPr>
            <w:tcW w:w="1418" w:type="dxa"/>
            <w:tcBorders>
              <w:top w:val="nil"/>
              <w:left w:val="nil"/>
              <w:bottom w:val="single" w:sz="8" w:space="0" w:color="auto"/>
              <w:right w:val="single" w:sz="8" w:space="0" w:color="auto"/>
            </w:tcBorders>
            <w:shd w:val="clear" w:color="auto" w:fill="auto"/>
            <w:noWrap/>
            <w:vAlign w:val="center"/>
            <w:hideMark/>
          </w:tcPr>
          <w:p w:rsidR="002A1096" w:rsidRPr="002A1096" w:rsidRDefault="002A1096" w:rsidP="002A1096">
            <w:pPr>
              <w:spacing w:after="0"/>
              <w:jc w:val="center"/>
              <w:rPr>
                <w:rFonts w:ascii="Calibri" w:eastAsia="Times New Roman" w:hAnsi="Calibri" w:cs="Times New Roman"/>
                <w:color w:val="000000"/>
                <w:sz w:val="20"/>
                <w:szCs w:val="20"/>
                <w:lang w:eastAsia="es-ES"/>
              </w:rPr>
            </w:pPr>
            <w:r w:rsidRPr="002A1096">
              <w:rPr>
                <w:rFonts w:ascii="Calibri" w:eastAsia="Times New Roman" w:hAnsi="Calibri" w:cs="Times New Roman"/>
                <w:color w:val="000000"/>
                <w:sz w:val="20"/>
                <w:szCs w:val="20"/>
                <w:lang w:eastAsia="es-ES"/>
              </w:rPr>
              <w:t>90,00</w:t>
            </w:r>
          </w:p>
        </w:tc>
        <w:tc>
          <w:tcPr>
            <w:tcW w:w="1276" w:type="dxa"/>
            <w:tcBorders>
              <w:top w:val="nil"/>
              <w:left w:val="nil"/>
              <w:bottom w:val="single" w:sz="8" w:space="0" w:color="auto"/>
              <w:right w:val="single" w:sz="8" w:space="0" w:color="auto"/>
            </w:tcBorders>
            <w:shd w:val="clear" w:color="auto" w:fill="auto"/>
            <w:noWrap/>
            <w:vAlign w:val="center"/>
            <w:hideMark/>
          </w:tcPr>
          <w:p w:rsidR="002A1096" w:rsidRPr="002A1096" w:rsidRDefault="00412E2F" w:rsidP="00412E2F">
            <w:pPr>
              <w:spacing w:after="0"/>
              <w:jc w:val="center"/>
              <w:rPr>
                <w:rFonts w:ascii="Calibri" w:eastAsia="Times New Roman" w:hAnsi="Calibri" w:cs="Times New Roman"/>
                <w:color w:val="000000"/>
                <w:sz w:val="20"/>
                <w:szCs w:val="20"/>
                <w:lang w:eastAsia="es-ES"/>
              </w:rPr>
            </w:pPr>
            <w:r>
              <w:rPr>
                <w:rFonts w:ascii="Calibri" w:eastAsia="Times New Roman" w:hAnsi="Calibri" w:cs="Times New Roman"/>
                <w:color w:val="000000"/>
                <w:sz w:val="20"/>
                <w:szCs w:val="20"/>
                <w:lang w:eastAsia="es-ES"/>
              </w:rPr>
              <w:t>588</w:t>
            </w:r>
            <w:r w:rsidR="002A1096" w:rsidRPr="002A1096">
              <w:rPr>
                <w:rFonts w:ascii="Calibri" w:eastAsia="Times New Roman" w:hAnsi="Calibri" w:cs="Times New Roman"/>
                <w:color w:val="000000"/>
                <w:sz w:val="20"/>
                <w:szCs w:val="20"/>
                <w:lang w:eastAsia="es-ES"/>
              </w:rPr>
              <w:t>,</w:t>
            </w:r>
            <w:r>
              <w:rPr>
                <w:rFonts w:ascii="Calibri" w:eastAsia="Times New Roman" w:hAnsi="Calibri" w:cs="Times New Roman"/>
                <w:color w:val="000000"/>
                <w:sz w:val="20"/>
                <w:szCs w:val="20"/>
                <w:lang w:eastAsia="es-ES"/>
              </w:rPr>
              <w:t>86</w:t>
            </w:r>
          </w:p>
        </w:tc>
      </w:tr>
      <w:tr w:rsidR="002A1096" w:rsidRPr="002A1096" w:rsidTr="002A1096">
        <w:trPr>
          <w:trHeight w:val="270"/>
          <w:jc w:val="center"/>
        </w:trPr>
        <w:tc>
          <w:tcPr>
            <w:tcW w:w="3440" w:type="dxa"/>
            <w:tcBorders>
              <w:top w:val="nil"/>
              <w:left w:val="single" w:sz="8" w:space="0" w:color="auto"/>
              <w:bottom w:val="single" w:sz="8" w:space="0" w:color="auto"/>
              <w:right w:val="nil"/>
            </w:tcBorders>
            <w:shd w:val="clear" w:color="000000" w:fill="D8E4BC"/>
            <w:noWrap/>
            <w:vAlign w:val="center"/>
            <w:hideMark/>
          </w:tcPr>
          <w:p w:rsidR="002A1096" w:rsidRPr="002A1096" w:rsidRDefault="002A1096" w:rsidP="002A1096">
            <w:pPr>
              <w:spacing w:after="0"/>
              <w:jc w:val="left"/>
              <w:rPr>
                <w:rFonts w:ascii="Calibri" w:eastAsia="Times New Roman" w:hAnsi="Calibri" w:cs="Times New Roman"/>
                <w:b/>
                <w:bCs/>
                <w:color w:val="000000"/>
                <w:sz w:val="20"/>
                <w:szCs w:val="20"/>
                <w:lang w:eastAsia="es-ES"/>
              </w:rPr>
            </w:pPr>
            <w:r w:rsidRPr="002A1096">
              <w:rPr>
                <w:rFonts w:ascii="Calibri" w:eastAsia="Times New Roman" w:hAnsi="Calibri" w:cs="Times New Roman"/>
                <w:b/>
                <w:bCs/>
                <w:color w:val="000000"/>
                <w:sz w:val="20"/>
                <w:szCs w:val="20"/>
                <w:lang w:eastAsia="es-ES"/>
              </w:rPr>
              <w:t>TOTAL</w:t>
            </w:r>
          </w:p>
        </w:tc>
        <w:tc>
          <w:tcPr>
            <w:tcW w:w="1076" w:type="dxa"/>
            <w:tcBorders>
              <w:top w:val="nil"/>
              <w:left w:val="single" w:sz="8" w:space="0" w:color="auto"/>
              <w:bottom w:val="single" w:sz="8" w:space="0" w:color="auto"/>
              <w:right w:val="single" w:sz="8" w:space="0" w:color="auto"/>
            </w:tcBorders>
            <w:shd w:val="clear" w:color="000000" w:fill="D8E4BC"/>
            <w:noWrap/>
            <w:vAlign w:val="center"/>
            <w:hideMark/>
          </w:tcPr>
          <w:p w:rsidR="002A1096" w:rsidRPr="002A1096" w:rsidRDefault="002A1096" w:rsidP="002A1096">
            <w:pPr>
              <w:spacing w:after="0"/>
              <w:jc w:val="center"/>
              <w:rPr>
                <w:rFonts w:ascii="Calibri" w:eastAsia="Times New Roman" w:hAnsi="Calibri" w:cs="Times New Roman"/>
                <w:b/>
                <w:bCs/>
                <w:i/>
                <w:iCs/>
                <w:color w:val="000000"/>
                <w:sz w:val="20"/>
                <w:szCs w:val="20"/>
                <w:lang w:eastAsia="es-ES"/>
              </w:rPr>
            </w:pPr>
            <w:r w:rsidRPr="002A1096">
              <w:rPr>
                <w:rFonts w:ascii="Calibri" w:eastAsia="Times New Roman" w:hAnsi="Calibri" w:cs="Times New Roman"/>
                <w:b/>
                <w:bCs/>
                <w:i/>
                <w:iCs/>
                <w:color w:val="000000"/>
                <w:sz w:val="20"/>
                <w:szCs w:val="20"/>
                <w:lang w:eastAsia="es-ES"/>
              </w:rPr>
              <w:t>71,8</w:t>
            </w:r>
          </w:p>
        </w:tc>
        <w:tc>
          <w:tcPr>
            <w:tcW w:w="1711" w:type="dxa"/>
            <w:tcBorders>
              <w:top w:val="nil"/>
              <w:left w:val="nil"/>
              <w:bottom w:val="single" w:sz="8" w:space="0" w:color="auto"/>
              <w:right w:val="single" w:sz="8" w:space="0" w:color="auto"/>
            </w:tcBorders>
            <w:shd w:val="clear" w:color="000000" w:fill="D8E4BC"/>
            <w:noWrap/>
            <w:vAlign w:val="center"/>
            <w:hideMark/>
          </w:tcPr>
          <w:p w:rsidR="002A1096" w:rsidRPr="002A1096" w:rsidRDefault="00017EAD" w:rsidP="00017EAD">
            <w:pPr>
              <w:spacing w:after="0"/>
              <w:jc w:val="center"/>
              <w:rPr>
                <w:rFonts w:ascii="Calibri" w:eastAsia="Times New Roman" w:hAnsi="Calibri" w:cs="Times New Roman"/>
                <w:b/>
                <w:bCs/>
                <w:i/>
                <w:iCs/>
                <w:color w:val="000000"/>
                <w:sz w:val="20"/>
                <w:szCs w:val="20"/>
                <w:lang w:eastAsia="es-ES"/>
              </w:rPr>
            </w:pPr>
            <w:r>
              <w:rPr>
                <w:rFonts w:ascii="Calibri" w:eastAsia="Times New Roman" w:hAnsi="Calibri" w:cs="Times New Roman"/>
                <w:b/>
                <w:bCs/>
                <w:i/>
                <w:iCs/>
                <w:color w:val="000000"/>
                <w:sz w:val="20"/>
                <w:szCs w:val="20"/>
                <w:lang w:eastAsia="es-ES"/>
              </w:rPr>
              <w:t>1</w:t>
            </w:r>
            <w:r w:rsidR="002A1096" w:rsidRPr="002A1096">
              <w:rPr>
                <w:rFonts w:ascii="Calibri" w:eastAsia="Times New Roman" w:hAnsi="Calibri" w:cs="Times New Roman"/>
                <w:b/>
                <w:bCs/>
                <w:i/>
                <w:iCs/>
                <w:color w:val="000000"/>
                <w:sz w:val="20"/>
                <w:szCs w:val="20"/>
                <w:lang w:eastAsia="es-ES"/>
              </w:rPr>
              <w:t>8</w:t>
            </w:r>
            <w:r>
              <w:rPr>
                <w:rFonts w:ascii="Calibri" w:eastAsia="Times New Roman" w:hAnsi="Calibri" w:cs="Times New Roman"/>
                <w:b/>
                <w:bCs/>
                <w:i/>
                <w:iCs/>
                <w:color w:val="000000"/>
                <w:sz w:val="20"/>
                <w:szCs w:val="20"/>
                <w:lang w:eastAsia="es-ES"/>
              </w:rPr>
              <w:t>7</w:t>
            </w:r>
            <w:r w:rsidR="002A1096" w:rsidRPr="002A1096">
              <w:rPr>
                <w:rFonts w:ascii="Calibri" w:eastAsia="Times New Roman" w:hAnsi="Calibri" w:cs="Times New Roman"/>
                <w:b/>
                <w:bCs/>
                <w:i/>
                <w:iCs/>
                <w:color w:val="000000"/>
                <w:sz w:val="20"/>
                <w:szCs w:val="20"/>
                <w:lang w:eastAsia="es-ES"/>
              </w:rPr>
              <w:t>,</w:t>
            </w:r>
            <w:r>
              <w:rPr>
                <w:rFonts w:ascii="Calibri" w:eastAsia="Times New Roman" w:hAnsi="Calibri" w:cs="Times New Roman"/>
                <w:b/>
                <w:bCs/>
                <w:i/>
                <w:iCs/>
                <w:color w:val="000000"/>
                <w:sz w:val="20"/>
                <w:szCs w:val="20"/>
                <w:lang w:eastAsia="es-ES"/>
              </w:rPr>
              <w:t>91</w:t>
            </w:r>
          </w:p>
        </w:tc>
        <w:tc>
          <w:tcPr>
            <w:tcW w:w="1418" w:type="dxa"/>
            <w:tcBorders>
              <w:top w:val="nil"/>
              <w:left w:val="nil"/>
              <w:bottom w:val="single" w:sz="8" w:space="0" w:color="auto"/>
              <w:right w:val="single" w:sz="8" w:space="0" w:color="auto"/>
            </w:tcBorders>
            <w:shd w:val="clear" w:color="000000" w:fill="D8E4BC"/>
            <w:noWrap/>
            <w:vAlign w:val="center"/>
            <w:hideMark/>
          </w:tcPr>
          <w:p w:rsidR="002A1096" w:rsidRPr="002A1096" w:rsidRDefault="002A1096" w:rsidP="002A1096">
            <w:pPr>
              <w:spacing w:after="0"/>
              <w:jc w:val="center"/>
              <w:rPr>
                <w:rFonts w:ascii="Calibri" w:eastAsia="Times New Roman" w:hAnsi="Calibri" w:cs="Times New Roman"/>
                <w:b/>
                <w:bCs/>
                <w:i/>
                <w:iCs/>
                <w:color w:val="000000"/>
                <w:sz w:val="20"/>
                <w:szCs w:val="20"/>
                <w:lang w:eastAsia="es-ES"/>
              </w:rPr>
            </w:pPr>
            <w:r w:rsidRPr="002A1096">
              <w:rPr>
                <w:rFonts w:ascii="Calibri" w:eastAsia="Times New Roman" w:hAnsi="Calibri" w:cs="Times New Roman"/>
                <w:b/>
                <w:bCs/>
                <w:i/>
                <w:iCs/>
                <w:color w:val="000000"/>
                <w:sz w:val="20"/>
                <w:szCs w:val="20"/>
                <w:lang w:eastAsia="es-ES"/>
              </w:rPr>
              <w:t> </w:t>
            </w:r>
          </w:p>
        </w:tc>
        <w:tc>
          <w:tcPr>
            <w:tcW w:w="1276" w:type="dxa"/>
            <w:tcBorders>
              <w:top w:val="nil"/>
              <w:left w:val="nil"/>
              <w:bottom w:val="single" w:sz="8" w:space="0" w:color="auto"/>
              <w:right w:val="single" w:sz="8" w:space="0" w:color="auto"/>
            </w:tcBorders>
            <w:shd w:val="clear" w:color="000000" w:fill="D8E4BC"/>
            <w:noWrap/>
            <w:vAlign w:val="center"/>
            <w:hideMark/>
          </w:tcPr>
          <w:p w:rsidR="002A1096" w:rsidRPr="002A1096" w:rsidRDefault="00017EAD" w:rsidP="00017EAD">
            <w:pPr>
              <w:spacing w:after="0"/>
              <w:jc w:val="center"/>
              <w:rPr>
                <w:rFonts w:ascii="Calibri" w:eastAsia="Times New Roman" w:hAnsi="Calibri" w:cs="Times New Roman"/>
                <w:b/>
                <w:bCs/>
                <w:i/>
                <w:iCs/>
                <w:color w:val="000000"/>
                <w:sz w:val="20"/>
                <w:szCs w:val="20"/>
                <w:lang w:eastAsia="es-ES"/>
              </w:rPr>
            </w:pPr>
            <w:r>
              <w:rPr>
                <w:rFonts w:ascii="Calibri" w:eastAsia="Times New Roman" w:hAnsi="Calibri" w:cs="Times New Roman"/>
                <w:b/>
                <w:bCs/>
                <w:i/>
                <w:iCs/>
                <w:color w:val="000000"/>
                <w:sz w:val="20"/>
                <w:szCs w:val="20"/>
                <w:lang w:eastAsia="es-ES"/>
              </w:rPr>
              <w:t>1</w:t>
            </w:r>
            <w:r w:rsidR="002A1096" w:rsidRPr="002A1096">
              <w:rPr>
                <w:rFonts w:ascii="Calibri" w:eastAsia="Times New Roman" w:hAnsi="Calibri" w:cs="Times New Roman"/>
                <w:b/>
                <w:bCs/>
                <w:i/>
                <w:iCs/>
                <w:color w:val="000000"/>
                <w:sz w:val="20"/>
                <w:szCs w:val="20"/>
                <w:lang w:eastAsia="es-ES"/>
              </w:rPr>
              <w:t>.</w:t>
            </w:r>
            <w:r>
              <w:rPr>
                <w:rFonts w:ascii="Calibri" w:eastAsia="Times New Roman" w:hAnsi="Calibri" w:cs="Times New Roman"/>
                <w:b/>
                <w:bCs/>
                <w:i/>
                <w:iCs/>
                <w:color w:val="000000"/>
                <w:sz w:val="20"/>
                <w:szCs w:val="20"/>
                <w:lang w:eastAsia="es-ES"/>
              </w:rPr>
              <w:t>634</w:t>
            </w:r>
            <w:r w:rsidR="002A1096" w:rsidRPr="002A1096">
              <w:rPr>
                <w:rFonts w:ascii="Calibri" w:eastAsia="Times New Roman" w:hAnsi="Calibri" w:cs="Times New Roman"/>
                <w:b/>
                <w:bCs/>
                <w:i/>
                <w:iCs/>
                <w:color w:val="000000"/>
                <w:sz w:val="20"/>
                <w:szCs w:val="20"/>
                <w:lang w:eastAsia="es-ES"/>
              </w:rPr>
              <w:t>,</w:t>
            </w:r>
            <w:r>
              <w:rPr>
                <w:rFonts w:ascii="Calibri" w:eastAsia="Times New Roman" w:hAnsi="Calibri" w:cs="Times New Roman"/>
                <w:b/>
                <w:bCs/>
                <w:i/>
                <w:iCs/>
                <w:color w:val="000000"/>
                <w:sz w:val="20"/>
                <w:szCs w:val="20"/>
                <w:lang w:eastAsia="es-ES"/>
              </w:rPr>
              <w:t>4</w:t>
            </w:r>
            <w:r w:rsidR="002A1096" w:rsidRPr="002A1096">
              <w:rPr>
                <w:rFonts w:ascii="Calibri" w:eastAsia="Times New Roman" w:hAnsi="Calibri" w:cs="Times New Roman"/>
                <w:b/>
                <w:bCs/>
                <w:i/>
                <w:iCs/>
                <w:color w:val="000000"/>
                <w:sz w:val="20"/>
                <w:szCs w:val="20"/>
                <w:lang w:eastAsia="es-ES"/>
              </w:rPr>
              <w:t>8 €</w:t>
            </w:r>
          </w:p>
        </w:tc>
      </w:tr>
    </w:tbl>
    <w:p w:rsidR="002A1096" w:rsidRDefault="002A1096" w:rsidP="00E36A9B"/>
    <w:p w:rsidR="00E36A9B" w:rsidRDefault="00E36A9B" w:rsidP="00E36A9B">
      <w:r>
        <w:t>Cabe insistir que estas estimaciones se rigen en base a</w:t>
      </w:r>
      <w:r w:rsidR="00521559">
        <w:t xml:space="preserve"> </w:t>
      </w:r>
      <w:r>
        <w:t xml:space="preserve">las proporciones de residuos generados en función de lo establecido en el Anexo I del Decreto 112/2012, y que no se generaran necesariamente todos los residuos mencionados una vez se ejecute la obra, ya que ésta hace referencia a obras de urbanización en vez de a obras de rellenos de tierras. </w:t>
      </w:r>
    </w:p>
    <w:p w:rsidR="00632F6B" w:rsidRDefault="00017EAD" w:rsidP="00BD7437">
      <w:r>
        <w:t xml:space="preserve">Por ello, se plantea la nulidad de coste en tierras y pétreos de la excavación ya que no se plantea ninguna excavación en la obra (aparte de retirar la tierra vegetal y volverla a colocar al finalizar), así como la </w:t>
      </w:r>
      <w:r w:rsidR="00632F6B">
        <w:t>separación y revaloración de los metales que se pudieran obtener.</w:t>
      </w:r>
    </w:p>
    <w:p w:rsidR="00E36A9B" w:rsidRPr="00632F6B" w:rsidRDefault="00632F6B" w:rsidP="00BD7437">
      <w:r>
        <w:t xml:space="preserve">Con todo esto, </w:t>
      </w:r>
      <w:r w:rsidR="00E36A9B">
        <w:t xml:space="preserve">se estima un coste total de </w:t>
      </w:r>
      <w:r>
        <w:rPr>
          <w:rFonts w:ascii="Calibri" w:eastAsia="Times New Roman" w:hAnsi="Calibri" w:cs="Times New Roman"/>
          <w:b/>
          <w:bCs/>
          <w:i/>
          <w:iCs/>
          <w:color w:val="000000"/>
          <w:sz w:val="20"/>
          <w:szCs w:val="20"/>
          <w:lang w:eastAsia="es-ES"/>
        </w:rPr>
        <w:t>1</w:t>
      </w:r>
      <w:r w:rsidR="002A1096" w:rsidRPr="002A1096">
        <w:rPr>
          <w:rFonts w:ascii="Calibri" w:eastAsia="Times New Roman" w:hAnsi="Calibri" w:cs="Times New Roman"/>
          <w:b/>
          <w:bCs/>
          <w:i/>
          <w:iCs/>
          <w:color w:val="000000"/>
          <w:sz w:val="20"/>
          <w:szCs w:val="20"/>
          <w:lang w:eastAsia="es-ES"/>
        </w:rPr>
        <w:t>.</w:t>
      </w:r>
      <w:r>
        <w:rPr>
          <w:rFonts w:ascii="Calibri" w:eastAsia="Times New Roman" w:hAnsi="Calibri" w:cs="Times New Roman"/>
          <w:b/>
          <w:bCs/>
          <w:i/>
          <w:iCs/>
          <w:color w:val="000000"/>
          <w:sz w:val="20"/>
          <w:szCs w:val="20"/>
          <w:lang w:eastAsia="es-ES"/>
        </w:rPr>
        <w:t>634</w:t>
      </w:r>
      <w:r w:rsidR="002A1096" w:rsidRPr="002A1096">
        <w:rPr>
          <w:rFonts w:ascii="Calibri" w:eastAsia="Times New Roman" w:hAnsi="Calibri" w:cs="Times New Roman"/>
          <w:b/>
          <w:bCs/>
          <w:i/>
          <w:iCs/>
          <w:color w:val="000000"/>
          <w:sz w:val="20"/>
          <w:szCs w:val="20"/>
          <w:lang w:eastAsia="es-ES"/>
        </w:rPr>
        <w:t>,</w:t>
      </w:r>
      <w:r>
        <w:rPr>
          <w:rFonts w:ascii="Calibri" w:eastAsia="Times New Roman" w:hAnsi="Calibri" w:cs="Times New Roman"/>
          <w:b/>
          <w:bCs/>
          <w:i/>
          <w:iCs/>
          <w:color w:val="000000"/>
          <w:sz w:val="20"/>
          <w:szCs w:val="20"/>
          <w:lang w:eastAsia="es-ES"/>
        </w:rPr>
        <w:t>4</w:t>
      </w:r>
      <w:r w:rsidR="002A1096" w:rsidRPr="002A1096">
        <w:rPr>
          <w:rFonts w:ascii="Calibri" w:eastAsia="Times New Roman" w:hAnsi="Calibri" w:cs="Times New Roman"/>
          <w:b/>
          <w:bCs/>
          <w:i/>
          <w:iCs/>
          <w:color w:val="000000"/>
          <w:sz w:val="20"/>
          <w:szCs w:val="20"/>
          <w:lang w:eastAsia="es-ES"/>
        </w:rPr>
        <w:t>8 €</w:t>
      </w:r>
      <w:r w:rsidR="002A1096">
        <w:rPr>
          <w:rFonts w:ascii="Calibri" w:eastAsia="Times New Roman" w:hAnsi="Calibri" w:cs="Times New Roman"/>
          <w:b/>
          <w:bCs/>
          <w:i/>
          <w:iCs/>
          <w:color w:val="000000"/>
          <w:sz w:val="20"/>
          <w:szCs w:val="20"/>
          <w:lang w:eastAsia="es-ES"/>
        </w:rPr>
        <w:t xml:space="preserve"> </w:t>
      </w:r>
      <w:r w:rsidR="00BD7437">
        <w:rPr>
          <w:rFonts w:ascii="Calibri" w:eastAsia="Times New Roman" w:hAnsi="Calibri" w:cs="Times New Roman"/>
          <w:bCs/>
          <w:iCs/>
          <w:color w:val="000000"/>
          <w:sz w:val="20"/>
          <w:szCs w:val="20"/>
          <w:lang w:eastAsia="es-ES"/>
        </w:rPr>
        <w:t>en Gestión de Residuos.</w:t>
      </w:r>
    </w:p>
    <w:p w:rsidR="00E36A9B" w:rsidRPr="00E36A9B" w:rsidRDefault="00E36A9B" w:rsidP="00E36A9B"/>
    <w:sectPr w:rsidR="00E36A9B" w:rsidRPr="00E36A9B" w:rsidSect="00AD6029">
      <w:footerReference w:type="default" r:id="rId12"/>
      <w:pgSz w:w="11906" w:h="16838"/>
      <w:pgMar w:top="1417" w:right="1416" w:bottom="1417" w:left="1418" w:header="708" w:footer="942"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17EAD" w:rsidRDefault="00017EAD" w:rsidP="00E706E9">
      <w:pPr>
        <w:spacing w:after="0"/>
      </w:pPr>
      <w:r>
        <w:separator/>
      </w:r>
    </w:p>
  </w:endnote>
  <w:endnote w:type="continuationSeparator" w:id="0">
    <w:p w:rsidR="00017EAD" w:rsidRDefault="00017EAD" w:rsidP="00E706E9">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7EAD" w:rsidRPr="00AD6029" w:rsidRDefault="00017EAD" w:rsidP="00AD6029">
    <w:pPr>
      <w:pStyle w:val="Piedepgina"/>
      <w:pBdr>
        <w:top w:val="single" w:sz="4" w:space="1" w:color="auto"/>
      </w:pBdr>
      <w:tabs>
        <w:tab w:val="clear" w:pos="8504"/>
        <w:tab w:val="right" w:pos="9070"/>
      </w:tabs>
      <w:spacing w:before="120"/>
      <w:rPr>
        <w:sz w:val="20"/>
      </w:rPr>
    </w:pPr>
    <w:r>
      <w:rPr>
        <w:rFonts w:cs="Arial"/>
        <w:sz w:val="20"/>
        <w:szCs w:val="20"/>
      </w:rPr>
      <w:t xml:space="preserve">P-17-25 </w:t>
    </w:r>
    <w:r w:rsidRPr="00B74D8C">
      <w:rPr>
        <w:rFonts w:cs="Arial"/>
        <w:sz w:val="20"/>
        <w:szCs w:val="20"/>
      </w:rPr>
      <w:t>ANEJO Nº</w:t>
    </w:r>
    <w:r>
      <w:rPr>
        <w:rFonts w:cs="Arial"/>
        <w:sz w:val="20"/>
        <w:szCs w:val="20"/>
      </w:rPr>
      <w:t xml:space="preserve">9. Relleno de tierras frente al caserío </w:t>
    </w:r>
    <w:proofErr w:type="spellStart"/>
    <w:r>
      <w:rPr>
        <w:rFonts w:cs="Arial"/>
        <w:sz w:val="20"/>
        <w:szCs w:val="20"/>
      </w:rPr>
      <w:t>Zalbide</w:t>
    </w:r>
    <w:proofErr w:type="spellEnd"/>
    <w:r>
      <w:rPr>
        <w:rFonts w:cs="Arial"/>
        <w:sz w:val="20"/>
        <w:szCs w:val="20"/>
      </w:rPr>
      <w:t xml:space="preserve"> en el T.M. de </w:t>
    </w:r>
    <w:proofErr w:type="spellStart"/>
    <w:r>
      <w:rPr>
        <w:rFonts w:cs="Arial"/>
        <w:sz w:val="20"/>
        <w:szCs w:val="20"/>
      </w:rPr>
      <w:t>Andoain</w:t>
    </w:r>
    <w:proofErr w:type="spellEnd"/>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7EAD" w:rsidRPr="00AD6029" w:rsidRDefault="00017EAD" w:rsidP="00AD6029">
    <w:pPr>
      <w:pStyle w:val="Piedepgina"/>
      <w:pBdr>
        <w:top w:val="single" w:sz="4" w:space="1" w:color="auto"/>
      </w:pBdr>
      <w:tabs>
        <w:tab w:val="clear" w:pos="8504"/>
        <w:tab w:val="right" w:pos="9072"/>
      </w:tabs>
      <w:spacing w:before="120"/>
    </w:pPr>
    <w:r>
      <w:rPr>
        <w:rFonts w:cs="Arial"/>
        <w:sz w:val="20"/>
        <w:szCs w:val="20"/>
      </w:rPr>
      <w:t xml:space="preserve">P-17-25 </w:t>
    </w:r>
    <w:r w:rsidRPr="00B74D8C">
      <w:rPr>
        <w:rFonts w:cs="Arial"/>
        <w:sz w:val="20"/>
        <w:szCs w:val="20"/>
      </w:rPr>
      <w:t>ANEJO Nº</w:t>
    </w:r>
    <w:r>
      <w:rPr>
        <w:rFonts w:cs="Arial"/>
        <w:sz w:val="20"/>
        <w:szCs w:val="20"/>
      </w:rPr>
      <w:t xml:space="preserve">9. Relleno de tierras frente al caserío </w:t>
    </w:r>
    <w:proofErr w:type="spellStart"/>
    <w:r>
      <w:rPr>
        <w:rFonts w:cs="Arial"/>
        <w:sz w:val="20"/>
        <w:szCs w:val="20"/>
      </w:rPr>
      <w:t>Zalbide</w:t>
    </w:r>
    <w:proofErr w:type="spellEnd"/>
    <w:r>
      <w:rPr>
        <w:rFonts w:cs="Arial"/>
        <w:sz w:val="20"/>
        <w:szCs w:val="20"/>
      </w:rPr>
      <w:t xml:space="preserve"> en el T.M. de </w:t>
    </w:r>
    <w:proofErr w:type="spellStart"/>
    <w:r>
      <w:rPr>
        <w:rFonts w:cs="Arial"/>
        <w:sz w:val="20"/>
        <w:szCs w:val="20"/>
      </w:rPr>
      <w:t>Andoain</w:t>
    </w:r>
    <w:proofErr w:type="spellEnd"/>
    <w:r w:rsidRPr="00AD6029">
      <w:rPr>
        <w:rFonts w:cs="Arial"/>
        <w:sz w:val="20"/>
        <w:szCs w:val="20"/>
      </w:rPr>
      <w:tab/>
    </w:r>
    <w:r w:rsidRPr="00AD6029">
      <w:rPr>
        <w:rFonts w:cs="Arial"/>
        <w:sz w:val="20"/>
        <w:szCs w:val="20"/>
      </w:rPr>
      <w:fldChar w:fldCharType="begin"/>
    </w:r>
    <w:r w:rsidRPr="00AD6029">
      <w:rPr>
        <w:rFonts w:cs="Arial"/>
        <w:sz w:val="20"/>
        <w:szCs w:val="20"/>
      </w:rPr>
      <w:instrText xml:space="preserve"> PAGE   \* MERGEFORMAT </w:instrText>
    </w:r>
    <w:r w:rsidRPr="00AD6029">
      <w:rPr>
        <w:rFonts w:cs="Arial"/>
        <w:sz w:val="20"/>
        <w:szCs w:val="20"/>
      </w:rPr>
      <w:fldChar w:fldCharType="separate"/>
    </w:r>
    <w:r>
      <w:rPr>
        <w:rFonts w:cs="Arial"/>
        <w:noProof/>
        <w:sz w:val="20"/>
        <w:szCs w:val="20"/>
      </w:rPr>
      <w:t>i</w:t>
    </w:r>
    <w:r w:rsidRPr="00AD6029">
      <w:rPr>
        <w:rFonts w:cs="Arial"/>
        <w:sz w:val="20"/>
        <w:szCs w:val="20"/>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7EAD" w:rsidRPr="00AD6029" w:rsidRDefault="00017EAD" w:rsidP="00AD6029">
    <w:pPr>
      <w:pStyle w:val="Piedepgina"/>
      <w:pBdr>
        <w:top w:val="single" w:sz="4" w:space="1" w:color="auto"/>
      </w:pBdr>
      <w:tabs>
        <w:tab w:val="clear" w:pos="8504"/>
        <w:tab w:val="right" w:pos="9072"/>
      </w:tabs>
      <w:spacing w:before="120"/>
      <w:rPr>
        <w:sz w:val="20"/>
      </w:rPr>
    </w:pPr>
    <w:r>
      <w:rPr>
        <w:rFonts w:cs="Arial"/>
        <w:sz w:val="20"/>
        <w:szCs w:val="20"/>
      </w:rPr>
      <w:t xml:space="preserve">P-17-25 </w:t>
    </w:r>
    <w:r w:rsidRPr="00B74D8C">
      <w:rPr>
        <w:rFonts w:cs="Arial"/>
        <w:sz w:val="20"/>
        <w:szCs w:val="20"/>
      </w:rPr>
      <w:t>ANEJO Nº</w:t>
    </w:r>
    <w:r>
      <w:rPr>
        <w:rFonts w:cs="Arial"/>
        <w:sz w:val="20"/>
        <w:szCs w:val="20"/>
      </w:rPr>
      <w:t xml:space="preserve">9. Relleno de tierras frente al caserío </w:t>
    </w:r>
    <w:proofErr w:type="spellStart"/>
    <w:r>
      <w:rPr>
        <w:rFonts w:cs="Arial"/>
        <w:sz w:val="20"/>
        <w:szCs w:val="20"/>
      </w:rPr>
      <w:t>Zalbide</w:t>
    </w:r>
    <w:proofErr w:type="spellEnd"/>
    <w:r>
      <w:rPr>
        <w:rFonts w:cs="Arial"/>
        <w:sz w:val="20"/>
        <w:szCs w:val="20"/>
      </w:rPr>
      <w:t xml:space="preserve"> en el T.M. de </w:t>
    </w:r>
    <w:proofErr w:type="spellStart"/>
    <w:r>
      <w:rPr>
        <w:rFonts w:cs="Arial"/>
        <w:sz w:val="20"/>
        <w:szCs w:val="20"/>
      </w:rPr>
      <w:t>Andoain</w:t>
    </w:r>
    <w:proofErr w:type="spellEnd"/>
    <w:r w:rsidRPr="00AD6029">
      <w:rPr>
        <w:rFonts w:cs="Arial"/>
        <w:sz w:val="18"/>
        <w:szCs w:val="20"/>
      </w:rPr>
      <w:tab/>
    </w:r>
    <w:r w:rsidRPr="00C823CE">
      <w:rPr>
        <w:rFonts w:cs="Arial"/>
        <w:sz w:val="20"/>
        <w:szCs w:val="20"/>
      </w:rPr>
      <w:fldChar w:fldCharType="begin"/>
    </w:r>
    <w:r w:rsidRPr="00C823CE">
      <w:rPr>
        <w:rFonts w:cs="Arial"/>
        <w:sz w:val="20"/>
        <w:szCs w:val="20"/>
      </w:rPr>
      <w:instrText xml:space="preserve"> PAGE   \* MERGEFORMAT </w:instrText>
    </w:r>
    <w:r w:rsidRPr="00C823CE">
      <w:rPr>
        <w:rFonts w:cs="Arial"/>
        <w:sz w:val="20"/>
        <w:szCs w:val="20"/>
      </w:rPr>
      <w:fldChar w:fldCharType="separate"/>
    </w:r>
    <w:r w:rsidR="00632F6B">
      <w:rPr>
        <w:rFonts w:cs="Arial"/>
        <w:noProof/>
        <w:sz w:val="20"/>
        <w:szCs w:val="20"/>
      </w:rPr>
      <w:t>10</w:t>
    </w:r>
    <w:r w:rsidRPr="00C823CE">
      <w:rPr>
        <w:rFonts w:cs="Arial"/>
        <w:sz w:val="20"/>
        <w:szCs w:val="20"/>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17EAD" w:rsidRDefault="00017EAD" w:rsidP="00E706E9">
      <w:pPr>
        <w:spacing w:after="0"/>
      </w:pPr>
      <w:r>
        <w:separator/>
      </w:r>
    </w:p>
  </w:footnote>
  <w:footnote w:type="continuationSeparator" w:id="0">
    <w:p w:rsidR="00017EAD" w:rsidRDefault="00017EAD" w:rsidP="00E706E9">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7EAD" w:rsidRDefault="00017EAD" w:rsidP="00E676F3">
    <w:pPr>
      <w:pStyle w:val="Encabezado"/>
      <w:pBdr>
        <w:bottom w:val="single" w:sz="4" w:space="1" w:color="auto"/>
      </w:pBdr>
      <w:tabs>
        <w:tab w:val="clear" w:pos="8504"/>
        <w:tab w:val="right" w:pos="9072"/>
      </w:tabs>
    </w:pPr>
    <w:r w:rsidRPr="007E2A2F">
      <w:rPr>
        <w:noProof/>
        <w:sz w:val="18"/>
        <w:szCs w:val="18"/>
        <w:lang w:eastAsia="es-ES"/>
      </w:rPr>
      <w:drawing>
        <wp:inline distT="0" distB="0" distL="0" distR="0">
          <wp:extent cx="1901673" cy="329184"/>
          <wp:effectExtent l="19050" t="0" r="3327" b="0"/>
          <wp:docPr id="5"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901673" cy="329184"/>
                  </a:xfrm>
                  <a:prstGeom prst="rect">
                    <a:avLst/>
                  </a:prstGeom>
                </pic:spPr>
              </pic:pic>
            </a:graphicData>
          </a:graphic>
        </wp:inline>
      </w:drawing>
    </w:r>
    <w:r>
      <w:tab/>
    </w:r>
    <w:r>
      <w:tab/>
    </w:r>
    <w:r>
      <w:rPr>
        <w:noProof/>
        <w:lang w:eastAsia="es-ES"/>
      </w:rPr>
      <w:drawing>
        <wp:inline distT="0" distB="0" distL="0" distR="0">
          <wp:extent cx="1311910" cy="326390"/>
          <wp:effectExtent l="19050" t="0" r="2540" b="0"/>
          <wp:docPr id="8" name="Imagen 23" descr="C:\Users\Usuario\AppData\Local\Microsoft\Windows\INetCache\Content.Outlook\IQ0D3JCA\ASMATU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uario\AppData\Local\Microsoft\Windows\INetCache\Content.Outlook\IQ0D3JCA\ASMATU (2).jpg"/>
                  <pic:cNvPicPr>
                    <a:picLocks noChangeAspect="1" noChangeArrowheads="1"/>
                  </pic:cNvPicPr>
                </pic:nvPicPr>
                <pic:blipFill>
                  <a:blip r:embed="rId2"/>
                  <a:srcRect/>
                  <a:stretch>
                    <a:fillRect/>
                  </a:stretch>
                </pic:blipFill>
                <pic:spPr bwMode="auto">
                  <a:xfrm>
                    <a:off x="0" y="0"/>
                    <a:ext cx="1311910" cy="326390"/>
                  </a:xfrm>
                  <a:prstGeom prst="rect">
                    <a:avLst/>
                  </a:prstGeom>
                  <a:noFill/>
                  <a:ln w="9525">
                    <a:noFill/>
                    <a:miter lim="800000"/>
                    <a:headEnd/>
                    <a:tailEnd/>
                  </a:ln>
                </pic:spPr>
              </pic:pic>
            </a:graphicData>
          </a:graphic>
        </wp:inline>
      </w:drawing>
    </w:r>
  </w:p>
  <w:p w:rsidR="00017EAD" w:rsidRDefault="00017EAD" w:rsidP="00E676F3">
    <w:pPr>
      <w:pStyle w:val="Encabezado"/>
      <w:pBdr>
        <w:bottom w:val="single" w:sz="4"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7EAD" w:rsidRDefault="00017EAD" w:rsidP="00E676F3">
    <w:pPr>
      <w:pStyle w:val="Encabezado"/>
      <w:pBdr>
        <w:bottom w:val="single" w:sz="4" w:space="1" w:color="auto"/>
      </w:pBdr>
      <w:tabs>
        <w:tab w:val="clear" w:pos="8504"/>
        <w:tab w:val="right" w:pos="9072"/>
      </w:tabs>
    </w:pPr>
    <w:r w:rsidRPr="007E2A2F">
      <w:rPr>
        <w:noProof/>
        <w:sz w:val="18"/>
        <w:szCs w:val="18"/>
        <w:lang w:eastAsia="es-ES"/>
      </w:rPr>
      <w:drawing>
        <wp:inline distT="0" distB="0" distL="0" distR="0">
          <wp:extent cx="1901673" cy="329184"/>
          <wp:effectExtent l="19050" t="0" r="3327" b="0"/>
          <wp:docPr id="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901673" cy="329184"/>
                  </a:xfrm>
                  <a:prstGeom prst="rect">
                    <a:avLst/>
                  </a:prstGeom>
                </pic:spPr>
              </pic:pic>
            </a:graphicData>
          </a:graphic>
        </wp:inline>
      </w:drawing>
    </w:r>
    <w:r>
      <w:tab/>
    </w:r>
    <w:r>
      <w:tab/>
    </w:r>
    <w:r>
      <w:rPr>
        <w:noProof/>
        <w:lang w:eastAsia="es-ES"/>
      </w:rPr>
      <w:drawing>
        <wp:inline distT="0" distB="0" distL="0" distR="0">
          <wp:extent cx="1311910" cy="326390"/>
          <wp:effectExtent l="19050" t="0" r="2540" b="0"/>
          <wp:docPr id="2" name="Imagen 23" descr="C:\Users\Usuario\AppData\Local\Microsoft\Windows\INetCache\Content.Outlook\IQ0D3JCA\ASMATU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uario\AppData\Local\Microsoft\Windows\INetCache\Content.Outlook\IQ0D3JCA\ASMATU (2).jpg"/>
                  <pic:cNvPicPr>
                    <a:picLocks noChangeAspect="1" noChangeArrowheads="1"/>
                  </pic:cNvPicPr>
                </pic:nvPicPr>
                <pic:blipFill>
                  <a:blip r:embed="rId2"/>
                  <a:srcRect/>
                  <a:stretch>
                    <a:fillRect/>
                  </a:stretch>
                </pic:blipFill>
                <pic:spPr bwMode="auto">
                  <a:xfrm>
                    <a:off x="0" y="0"/>
                    <a:ext cx="1311910" cy="326390"/>
                  </a:xfrm>
                  <a:prstGeom prst="rect">
                    <a:avLst/>
                  </a:prstGeom>
                  <a:noFill/>
                  <a:ln w="9525">
                    <a:noFill/>
                    <a:miter lim="800000"/>
                    <a:headEnd/>
                    <a:tailEnd/>
                  </a:ln>
                </pic:spPr>
              </pic:pic>
            </a:graphicData>
          </a:graphic>
        </wp:inline>
      </w:drawing>
    </w:r>
  </w:p>
  <w:p w:rsidR="00017EAD" w:rsidRDefault="00017EAD" w:rsidP="00E676F3">
    <w:pPr>
      <w:pStyle w:val="Encabezado"/>
      <w:pBdr>
        <w:bottom w:val="single" w:sz="4" w:space="1"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51479"/>
    <w:multiLevelType w:val="multilevel"/>
    <w:tmpl w:val="A184E9F4"/>
    <w:lvl w:ilvl="0">
      <w:start w:val="1"/>
      <w:numFmt w:val="decimal"/>
      <w:pStyle w:val="Ttulo1"/>
      <w:lvlText w:val="%1."/>
      <w:lvlJc w:val="left"/>
      <w:pPr>
        <w:ind w:left="720" w:hanging="360"/>
      </w:pPr>
      <w:rPr>
        <w:rFonts w:hint="default"/>
      </w:rPr>
    </w:lvl>
    <w:lvl w:ilvl="1">
      <w:start w:val="1"/>
      <w:numFmt w:val="decimal"/>
      <w:pStyle w:val="Ttulo2"/>
      <w:isLgl/>
      <w:lvlText w:val="%1.%2."/>
      <w:lvlJc w:val="left"/>
      <w:pPr>
        <w:ind w:left="1080" w:hanging="720"/>
      </w:pPr>
      <w:rPr>
        <w:rFonts w:hint="default"/>
      </w:rPr>
    </w:lvl>
    <w:lvl w:ilvl="2">
      <w:start w:val="1"/>
      <w:numFmt w:val="decimal"/>
      <w:pStyle w:val="Ttulo3"/>
      <w:isLgl/>
      <w:lvlText w:val="%1.%2.%3."/>
      <w:lvlJc w:val="left"/>
      <w:pPr>
        <w:ind w:left="1080" w:hanging="720"/>
      </w:pPr>
      <w:rPr>
        <w:rFonts w:hint="default"/>
      </w:rPr>
    </w:lvl>
    <w:lvl w:ilvl="3">
      <w:start w:val="1"/>
      <w:numFmt w:val="decimal"/>
      <w:pStyle w:val="Ttulo4"/>
      <w:isLgl/>
      <w:lvlText w:val="%1.%2.%3.%4."/>
      <w:lvlJc w:val="left"/>
      <w:pPr>
        <w:ind w:left="1440" w:hanging="1080"/>
      </w:pPr>
      <w:rPr>
        <w:rFonts w:hint="default"/>
      </w:rPr>
    </w:lvl>
    <w:lvl w:ilvl="4">
      <w:start w:val="1"/>
      <w:numFmt w:val="decimal"/>
      <w:pStyle w:val="Ttulo5"/>
      <w:isLgl/>
      <w:lvlText w:val="%1.%2.%3.%4.%5."/>
      <w:lvlJc w:val="left"/>
      <w:pPr>
        <w:ind w:left="1440" w:hanging="1080"/>
      </w:pPr>
      <w:rPr>
        <w:rFonts w:hint="default"/>
      </w:rPr>
    </w:lvl>
    <w:lvl w:ilvl="5">
      <w:start w:val="1"/>
      <w:numFmt w:val="decimal"/>
      <w:pStyle w:val="Ttulo6"/>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
    <w:nsid w:val="010A112D"/>
    <w:multiLevelType w:val="hybridMultilevel"/>
    <w:tmpl w:val="4A46CFCA"/>
    <w:lvl w:ilvl="0" w:tplc="0C0A000D">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nsid w:val="011B1E65"/>
    <w:multiLevelType w:val="hybridMultilevel"/>
    <w:tmpl w:val="769A7DB6"/>
    <w:lvl w:ilvl="0" w:tplc="0C0A000D">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nsid w:val="026220F2"/>
    <w:multiLevelType w:val="hybridMultilevel"/>
    <w:tmpl w:val="3230D8BE"/>
    <w:lvl w:ilvl="0" w:tplc="0C0A000F">
      <w:start w:val="1"/>
      <w:numFmt w:val="decimal"/>
      <w:lvlText w:val="%1."/>
      <w:lvlJc w:val="left"/>
      <w:pPr>
        <w:ind w:left="720" w:hanging="360"/>
      </w:p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nsid w:val="25AD1034"/>
    <w:multiLevelType w:val="hybridMultilevel"/>
    <w:tmpl w:val="B44C5972"/>
    <w:lvl w:ilvl="0" w:tplc="0C0A000D">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nsid w:val="29596D9C"/>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2F0B05FE"/>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361870B8"/>
    <w:multiLevelType w:val="hybridMultilevel"/>
    <w:tmpl w:val="21064186"/>
    <w:lvl w:ilvl="0" w:tplc="077C7DF4">
      <w:start w:val="1"/>
      <w:numFmt w:val="decimal"/>
      <w:pStyle w:val="TablaN"/>
      <w:lvlText w:val="Tabla %1."/>
      <w:lvlJc w:val="left"/>
      <w:pPr>
        <w:ind w:left="720" w:hanging="360"/>
      </w:pPr>
      <w:rPr>
        <w:rFonts w:hint="default"/>
        <w:u w:val="single"/>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
    <w:nsid w:val="475A1708"/>
    <w:multiLevelType w:val="hybridMultilevel"/>
    <w:tmpl w:val="6DA4B298"/>
    <w:lvl w:ilvl="0" w:tplc="0C0A0001">
      <w:start w:val="1"/>
      <w:numFmt w:val="bullet"/>
      <w:lvlText w:val=""/>
      <w:lvlJc w:val="left"/>
      <w:pPr>
        <w:ind w:left="770" w:hanging="360"/>
      </w:pPr>
      <w:rPr>
        <w:rFonts w:ascii="Symbol" w:hAnsi="Symbol" w:hint="default"/>
      </w:rPr>
    </w:lvl>
    <w:lvl w:ilvl="1" w:tplc="0C0A0003" w:tentative="1">
      <w:start w:val="1"/>
      <w:numFmt w:val="bullet"/>
      <w:lvlText w:val="o"/>
      <w:lvlJc w:val="left"/>
      <w:pPr>
        <w:ind w:left="1490" w:hanging="360"/>
      </w:pPr>
      <w:rPr>
        <w:rFonts w:ascii="Courier New" w:hAnsi="Courier New" w:cs="Courier New" w:hint="default"/>
      </w:rPr>
    </w:lvl>
    <w:lvl w:ilvl="2" w:tplc="0C0A0005" w:tentative="1">
      <w:start w:val="1"/>
      <w:numFmt w:val="bullet"/>
      <w:lvlText w:val=""/>
      <w:lvlJc w:val="left"/>
      <w:pPr>
        <w:ind w:left="2210" w:hanging="360"/>
      </w:pPr>
      <w:rPr>
        <w:rFonts w:ascii="Wingdings" w:hAnsi="Wingdings" w:hint="default"/>
      </w:rPr>
    </w:lvl>
    <w:lvl w:ilvl="3" w:tplc="0C0A0001" w:tentative="1">
      <w:start w:val="1"/>
      <w:numFmt w:val="bullet"/>
      <w:lvlText w:val=""/>
      <w:lvlJc w:val="left"/>
      <w:pPr>
        <w:ind w:left="2930" w:hanging="360"/>
      </w:pPr>
      <w:rPr>
        <w:rFonts w:ascii="Symbol" w:hAnsi="Symbol" w:hint="default"/>
      </w:rPr>
    </w:lvl>
    <w:lvl w:ilvl="4" w:tplc="0C0A0003" w:tentative="1">
      <w:start w:val="1"/>
      <w:numFmt w:val="bullet"/>
      <w:lvlText w:val="o"/>
      <w:lvlJc w:val="left"/>
      <w:pPr>
        <w:ind w:left="3650" w:hanging="360"/>
      </w:pPr>
      <w:rPr>
        <w:rFonts w:ascii="Courier New" w:hAnsi="Courier New" w:cs="Courier New" w:hint="default"/>
      </w:rPr>
    </w:lvl>
    <w:lvl w:ilvl="5" w:tplc="0C0A0005" w:tentative="1">
      <w:start w:val="1"/>
      <w:numFmt w:val="bullet"/>
      <w:lvlText w:val=""/>
      <w:lvlJc w:val="left"/>
      <w:pPr>
        <w:ind w:left="4370" w:hanging="360"/>
      </w:pPr>
      <w:rPr>
        <w:rFonts w:ascii="Wingdings" w:hAnsi="Wingdings" w:hint="default"/>
      </w:rPr>
    </w:lvl>
    <w:lvl w:ilvl="6" w:tplc="0C0A0001" w:tentative="1">
      <w:start w:val="1"/>
      <w:numFmt w:val="bullet"/>
      <w:lvlText w:val=""/>
      <w:lvlJc w:val="left"/>
      <w:pPr>
        <w:ind w:left="5090" w:hanging="360"/>
      </w:pPr>
      <w:rPr>
        <w:rFonts w:ascii="Symbol" w:hAnsi="Symbol" w:hint="default"/>
      </w:rPr>
    </w:lvl>
    <w:lvl w:ilvl="7" w:tplc="0C0A0003" w:tentative="1">
      <w:start w:val="1"/>
      <w:numFmt w:val="bullet"/>
      <w:lvlText w:val="o"/>
      <w:lvlJc w:val="left"/>
      <w:pPr>
        <w:ind w:left="5810" w:hanging="360"/>
      </w:pPr>
      <w:rPr>
        <w:rFonts w:ascii="Courier New" w:hAnsi="Courier New" w:cs="Courier New" w:hint="default"/>
      </w:rPr>
    </w:lvl>
    <w:lvl w:ilvl="8" w:tplc="0C0A0005" w:tentative="1">
      <w:start w:val="1"/>
      <w:numFmt w:val="bullet"/>
      <w:lvlText w:val=""/>
      <w:lvlJc w:val="left"/>
      <w:pPr>
        <w:ind w:left="6530" w:hanging="360"/>
      </w:pPr>
      <w:rPr>
        <w:rFonts w:ascii="Wingdings" w:hAnsi="Wingdings" w:hint="default"/>
      </w:rPr>
    </w:lvl>
  </w:abstractNum>
  <w:abstractNum w:abstractNumId="9">
    <w:nsid w:val="481F070A"/>
    <w:multiLevelType w:val="multilevel"/>
    <w:tmpl w:val="0C0A001F"/>
    <w:lvl w:ilvl="0">
      <w:start w:val="1"/>
      <w:numFmt w:val="decimal"/>
      <w:lvlText w:val="%1."/>
      <w:lvlJc w:val="left"/>
      <w:pPr>
        <w:ind w:left="360" w:hanging="360"/>
      </w:pPr>
      <w:rPr>
        <w:rFonts w:hint="default"/>
      </w:rPr>
    </w:lvl>
    <w:lvl w:ilvl="1">
      <w:start w:val="1"/>
      <w:numFmt w:val="decimal"/>
      <w:lvlText w:val="%1.%2."/>
      <w:lvlJc w:val="left"/>
      <w:pPr>
        <w:ind w:left="574" w:hanging="432"/>
      </w:pPr>
    </w:lvl>
    <w:lvl w:ilvl="2">
      <w:start w:val="1"/>
      <w:numFmt w:val="decimal"/>
      <w:lvlText w:val="%1.%2.%3."/>
      <w:lvlJc w:val="left"/>
      <w:pPr>
        <w:ind w:left="788"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71843163"/>
    <w:multiLevelType w:val="hybridMultilevel"/>
    <w:tmpl w:val="C6BCCAF6"/>
    <w:lvl w:ilvl="0" w:tplc="0C0A000D">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nsid w:val="75B87673"/>
    <w:multiLevelType w:val="hybridMultilevel"/>
    <w:tmpl w:val="E8907078"/>
    <w:lvl w:ilvl="0" w:tplc="9BB29A60">
      <w:start w:val="1"/>
      <w:numFmt w:val="decimal"/>
      <w:pStyle w:val="Subttulo"/>
      <w:lvlText w:val="Figura %1."/>
      <w:lvlJc w:val="left"/>
      <w:pPr>
        <w:ind w:left="720" w:hanging="360"/>
      </w:pPr>
      <w:rPr>
        <w:rFonts w:hint="default"/>
        <w:u w:val="single"/>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2">
    <w:nsid w:val="7F984F87"/>
    <w:multiLevelType w:val="hybridMultilevel"/>
    <w:tmpl w:val="42B6C114"/>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0"/>
  </w:num>
  <w:num w:numId="2">
    <w:abstractNumId w:val="8"/>
  </w:num>
  <w:num w:numId="3">
    <w:abstractNumId w:val="11"/>
  </w:num>
  <w:num w:numId="4">
    <w:abstractNumId w:val="7"/>
  </w:num>
  <w:num w:numId="5">
    <w:abstractNumId w:val="12"/>
  </w:num>
  <w:num w:numId="6">
    <w:abstractNumId w:val="9"/>
  </w:num>
  <w:num w:numId="7">
    <w:abstractNumId w:val="3"/>
  </w:num>
  <w:num w:numId="8">
    <w:abstractNumId w:val="6"/>
  </w:num>
  <w:num w:numId="9">
    <w:abstractNumId w:val="5"/>
  </w:num>
  <w:num w:numId="10">
    <w:abstractNumId w:val="1"/>
  </w:num>
  <w:num w:numId="11">
    <w:abstractNumId w:val="2"/>
  </w:num>
  <w:num w:numId="12">
    <w:abstractNumId w:val="10"/>
  </w:num>
  <w:num w:numId="13">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225"/>
  <w:proofState w:spelling="clean" w:grammar="clean"/>
  <w:defaultTabStop w:val="708"/>
  <w:hyphenationZone w:val="425"/>
  <w:characterSpacingControl w:val="doNotCompress"/>
  <w:hdrShapeDefaults>
    <o:shapedefaults v:ext="edit" spidmax="40961"/>
  </w:hdrShapeDefaults>
  <w:footnotePr>
    <w:footnote w:id="-1"/>
    <w:footnote w:id="0"/>
  </w:footnotePr>
  <w:endnotePr>
    <w:endnote w:id="-1"/>
    <w:endnote w:id="0"/>
  </w:endnotePr>
  <w:compat/>
  <w:rsids>
    <w:rsidRoot w:val="00965944"/>
    <w:rsid w:val="000077AD"/>
    <w:rsid w:val="00015341"/>
    <w:rsid w:val="00017EAD"/>
    <w:rsid w:val="000D2CFD"/>
    <w:rsid w:val="000D6BC2"/>
    <w:rsid w:val="000E2F15"/>
    <w:rsid w:val="000E78A2"/>
    <w:rsid w:val="000F7190"/>
    <w:rsid w:val="001170F5"/>
    <w:rsid w:val="00127FC7"/>
    <w:rsid w:val="00137C4E"/>
    <w:rsid w:val="001536A8"/>
    <w:rsid w:val="001759C6"/>
    <w:rsid w:val="001974FA"/>
    <w:rsid w:val="00203EB2"/>
    <w:rsid w:val="00217120"/>
    <w:rsid w:val="002217AC"/>
    <w:rsid w:val="002454D9"/>
    <w:rsid w:val="00251097"/>
    <w:rsid w:val="002A0B9F"/>
    <w:rsid w:val="002A1096"/>
    <w:rsid w:val="002C5119"/>
    <w:rsid w:val="002D0674"/>
    <w:rsid w:val="002D0ADA"/>
    <w:rsid w:val="002E42C9"/>
    <w:rsid w:val="00324A3C"/>
    <w:rsid w:val="00326255"/>
    <w:rsid w:val="00326A05"/>
    <w:rsid w:val="00341367"/>
    <w:rsid w:val="00356A70"/>
    <w:rsid w:val="00364158"/>
    <w:rsid w:val="00375811"/>
    <w:rsid w:val="003B753C"/>
    <w:rsid w:val="003C3E2B"/>
    <w:rsid w:val="003C3E32"/>
    <w:rsid w:val="003D143F"/>
    <w:rsid w:val="003D7523"/>
    <w:rsid w:val="00412E2F"/>
    <w:rsid w:val="00451BF3"/>
    <w:rsid w:val="00455E1E"/>
    <w:rsid w:val="0046102D"/>
    <w:rsid w:val="0047281E"/>
    <w:rsid w:val="00475612"/>
    <w:rsid w:val="00481E81"/>
    <w:rsid w:val="00494D5E"/>
    <w:rsid w:val="004D3165"/>
    <w:rsid w:val="004F4AA0"/>
    <w:rsid w:val="004F7FF0"/>
    <w:rsid w:val="00521559"/>
    <w:rsid w:val="00546D63"/>
    <w:rsid w:val="00551586"/>
    <w:rsid w:val="00553248"/>
    <w:rsid w:val="00565CD8"/>
    <w:rsid w:val="00572D2F"/>
    <w:rsid w:val="0059744C"/>
    <w:rsid w:val="005A1C87"/>
    <w:rsid w:val="005A25DF"/>
    <w:rsid w:val="005D1831"/>
    <w:rsid w:val="00604EDE"/>
    <w:rsid w:val="00621295"/>
    <w:rsid w:val="006261FB"/>
    <w:rsid w:val="00632F6B"/>
    <w:rsid w:val="00645848"/>
    <w:rsid w:val="006A2B4D"/>
    <w:rsid w:val="006B697C"/>
    <w:rsid w:val="006D2C63"/>
    <w:rsid w:val="006E5F51"/>
    <w:rsid w:val="006E6727"/>
    <w:rsid w:val="00703FC0"/>
    <w:rsid w:val="00731A67"/>
    <w:rsid w:val="00740A52"/>
    <w:rsid w:val="00756AA1"/>
    <w:rsid w:val="00760F6E"/>
    <w:rsid w:val="007670D4"/>
    <w:rsid w:val="00795883"/>
    <w:rsid w:val="007B157E"/>
    <w:rsid w:val="007B4492"/>
    <w:rsid w:val="007C2904"/>
    <w:rsid w:val="007D4AAD"/>
    <w:rsid w:val="007E4EB8"/>
    <w:rsid w:val="00806D5F"/>
    <w:rsid w:val="00810653"/>
    <w:rsid w:val="0085761D"/>
    <w:rsid w:val="008645FC"/>
    <w:rsid w:val="00875DB0"/>
    <w:rsid w:val="00895063"/>
    <w:rsid w:val="0089752E"/>
    <w:rsid w:val="008C47DE"/>
    <w:rsid w:val="008F66C7"/>
    <w:rsid w:val="008F698B"/>
    <w:rsid w:val="0091478F"/>
    <w:rsid w:val="00921D94"/>
    <w:rsid w:val="00932798"/>
    <w:rsid w:val="009437FF"/>
    <w:rsid w:val="00943830"/>
    <w:rsid w:val="00965944"/>
    <w:rsid w:val="00997F2B"/>
    <w:rsid w:val="009E0937"/>
    <w:rsid w:val="009E5A80"/>
    <w:rsid w:val="00A366C7"/>
    <w:rsid w:val="00A61B9C"/>
    <w:rsid w:val="00A83D4A"/>
    <w:rsid w:val="00A86FDB"/>
    <w:rsid w:val="00AA64DB"/>
    <w:rsid w:val="00AD6029"/>
    <w:rsid w:val="00AF67F2"/>
    <w:rsid w:val="00B50AA7"/>
    <w:rsid w:val="00BB38C2"/>
    <w:rsid w:val="00BC4F37"/>
    <w:rsid w:val="00BC7F49"/>
    <w:rsid w:val="00BD7437"/>
    <w:rsid w:val="00BF2E43"/>
    <w:rsid w:val="00C07EDC"/>
    <w:rsid w:val="00C54F86"/>
    <w:rsid w:val="00D45842"/>
    <w:rsid w:val="00D461D7"/>
    <w:rsid w:val="00D64786"/>
    <w:rsid w:val="00D82256"/>
    <w:rsid w:val="00D96E21"/>
    <w:rsid w:val="00DE6D73"/>
    <w:rsid w:val="00DF31CA"/>
    <w:rsid w:val="00E0202C"/>
    <w:rsid w:val="00E2279C"/>
    <w:rsid w:val="00E36A9B"/>
    <w:rsid w:val="00E676F3"/>
    <w:rsid w:val="00E706E9"/>
    <w:rsid w:val="00E803E4"/>
    <w:rsid w:val="00EC3CBC"/>
    <w:rsid w:val="00EE7DE8"/>
    <w:rsid w:val="00F455DE"/>
    <w:rsid w:val="00F6035E"/>
    <w:rsid w:val="00F965BB"/>
    <w:rsid w:val="00FA1E33"/>
    <w:rsid w:val="00FA3706"/>
    <w:rsid w:val="00FA604A"/>
    <w:rsid w:val="00FE25FE"/>
    <w:rsid w:val="00FE4314"/>
    <w:rsid w:val="00FE6DDC"/>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455DE"/>
    <w:pPr>
      <w:spacing w:line="240" w:lineRule="auto"/>
      <w:jc w:val="both"/>
    </w:pPr>
  </w:style>
  <w:style w:type="paragraph" w:styleId="Ttulo1">
    <w:name w:val="heading 1"/>
    <w:basedOn w:val="Normal"/>
    <w:next w:val="Normal"/>
    <w:link w:val="Ttulo1Car"/>
    <w:uiPriority w:val="9"/>
    <w:qFormat/>
    <w:rsid w:val="00326A05"/>
    <w:pPr>
      <w:keepNext/>
      <w:keepLines/>
      <w:numPr>
        <w:numId w:val="1"/>
      </w:numPr>
      <w:spacing w:before="240"/>
      <w:ind w:left="0" w:firstLine="0"/>
      <w:outlineLvl w:val="0"/>
    </w:pPr>
    <w:rPr>
      <w:rFonts w:eastAsiaTheme="majorEastAsia" w:cstheme="majorBidi"/>
      <w:b/>
      <w:bCs/>
      <w:color w:val="000000" w:themeColor="text1"/>
      <w:sz w:val="24"/>
      <w:szCs w:val="28"/>
      <w:u w:val="single"/>
    </w:rPr>
  </w:style>
  <w:style w:type="paragraph" w:styleId="Ttulo2">
    <w:name w:val="heading 2"/>
    <w:basedOn w:val="Normal"/>
    <w:next w:val="Normal"/>
    <w:link w:val="Ttulo2Car"/>
    <w:uiPriority w:val="9"/>
    <w:unhideWhenUsed/>
    <w:qFormat/>
    <w:rsid w:val="00127FC7"/>
    <w:pPr>
      <w:keepNext/>
      <w:keepLines/>
      <w:numPr>
        <w:ilvl w:val="1"/>
        <w:numId w:val="1"/>
      </w:numPr>
      <w:spacing w:before="200"/>
      <w:ind w:left="0" w:firstLine="0"/>
      <w:outlineLvl w:val="1"/>
    </w:pPr>
    <w:rPr>
      <w:rFonts w:eastAsiaTheme="majorEastAsia" w:cstheme="majorBidi"/>
      <w:b/>
      <w:bCs/>
      <w:color w:val="000000" w:themeColor="text1"/>
      <w:sz w:val="24"/>
      <w:szCs w:val="26"/>
    </w:rPr>
  </w:style>
  <w:style w:type="paragraph" w:styleId="Ttulo3">
    <w:name w:val="heading 3"/>
    <w:basedOn w:val="Normal"/>
    <w:next w:val="Normal"/>
    <w:link w:val="Ttulo3Car"/>
    <w:uiPriority w:val="9"/>
    <w:unhideWhenUsed/>
    <w:qFormat/>
    <w:rsid w:val="00326A05"/>
    <w:pPr>
      <w:keepNext/>
      <w:keepLines/>
      <w:numPr>
        <w:ilvl w:val="2"/>
        <w:numId w:val="1"/>
      </w:numPr>
      <w:spacing w:before="200"/>
      <w:ind w:left="113" w:firstLine="0"/>
      <w:outlineLvl w:val="2"/>
    </w:pPr>
    <w:rPr>
      <w:rFonts w:eastAsiaTheme="majorEastAsia" w:cstheme="majorBidi"/>
      <w:b/>
      <w:bCs/>
      <w:i/>
      <w:color w:val="000000" w:themeColor="text1"/>
      <w:sz w:val="24"/>
    </w:rPr>
  </w:style>
  <w:style w:type="paragraph" w:styleId="Ttulo4">
    <w:name w:val="heading 4"/>
    <w:basedOn w:val="Normal"/>
    <w:next w:val="Normal"/>
    <w:link w:val="Ttulo4Car"/>
    <w:uiPriority w:val="9"/>
    <w:unhideWhenUsed/>
    <w:qFormat/>
    <w:rsid w:val="00326A05"/>
    <w:pPr>
      <w:keepNext/>
      <w:keepLines/>
      <w:numPr>
        <w:ilvl w:val="3"/>
        <w:numId w:val="1"/>
      </w:numPr>
      <w:spacing w:before="200"/>
      <w:ind w:left="113" w:firstLine="0"/>
      <w:outlineLvl w:val="3"/>
    </w:pPr>
    <w:rPr>
      <w:rFonts w:eastAsiaTheme="majorEastAsia" w:cstheme="majorBidi"/>
      <w:b/>
      <w:bCs/>
      <w:iCs/>
      <w:color w:val="000000" w:themeColor="text1"/>
    </w:rPr>
  </w:style>
  <w:style w:type="paragraph" w:styleId="Ttulo5">
    <w:name w:val="heading 5"/>
    <w:basedOn w:val="Normal"/>
    <w:next w:val="Normal"/>
    <w:link w:val="Ttulo5Car"/>
    <w:uiPriority w:val="9"/>
    <w:unhideWhenUsed/>
    <w:qFormat/>
    <w:rsid w:val="00127FC7"/>
    <w:pPr>
      <w:keepNext/>
      <w:keepLines/>
      <w:numPr>
        <w:ilvl w:val="4"/>
        <w:numId w:val="1"/>
      </w:numPr>
      <w:spacing w:before="200"/>
      <w:ind w:left="113" w:firstLine="0"/>
      <w:outlineLvl w:val="4"/>
    </w:pPr>
    <w:rPr>
      <w:rFonts w:eastAsiaTheme="majorEastAsia" w:cstheme="majorBidi"/>
      <w:color w:val="000000" w:themeColor="text1"/>
    </w:rPr>
  </w:style>
  <w:style w:type="paragraph" w:styleId="Ttulo6">
    <w:name w:val="heading 6"/>
    <w:basedOn w:val="Normal"/>
    <w:next w:val="Normal"/>
    <w:link w:val="Ttulo6Car"/>
    <w:uiPriority w:val="9"/>
    <w:unhideWhenUsed/>
    <w:qFormat/>
    <w:rsid w:val="00127FC7"/>
    <w:pPr>
      <w:keepNext/>
      <w:keepLines/>
      <w:numPr>
        <w:ilvl w:val="5"/>
        <w:numId w:val="1"/>
      </w:numPr>
      <w:spacing w:before="200"/>
      <w:ind w:left="113" w:firstLine="0"/>
      <w:outlineLvl w:val="5"/>
    </w:pPr>
    <w:rPr>
      <w:rFonts w:eastAsiaTheme="majorEastAsia" w:cstheme="majorBidi"/>
      <w:i/>
      <w:iCs/>
      <w:color w:val="000000" w:themeColor="text1"/>
    </w:rPr>
  </w:style>
  <w:style w:type="paragraph" w:styleId="Ttulo7">
    <w:name w:val="heading 7"/>
    <w:basedOn w:val="Normal"/>
    <w:next w:val="Normal"/>
    <w:link w:val="Ttulo7Car"/>
    <w:uiPriority w:val="9"/>
    <w:unhideWhenUsed/>
    <w:qFormat/>
    <w:rsid w:val="00DF31CA"/>
    <w:pPr>
      <w:keepNext/>
      <w:keepLines/>
      <w:spacing w:before="200" w:after="0"/>
      <w:outlineLvl w:val="6"/>
    </w:pPr>
    <w:rPr>
      <w:rFonts w:asciiTheme="majorHAnsi" w:eastAsiaTheme="majorEastAsia" w:hAnsiTheme="majorHAnsi" w:cstheme="majorBidi"/>
      <w:i/>
      <w:iCs/>
      <w:color w:val="404040" w:themeColor="text1" w:themeTint="BF"/>
    </w:rPr>
  </w:style>
  <w:style w:type="paragraph" w:styleId="Ttulo8">
    <w:name w:val="heading 8"/>
    <w:basedOn w:val="Normal"/>
    <w:next w:val="Normal"/>
    <w:link w:val="Ttulo8Car"/>
    <w:uiPriority w:val="9"/>
    <w:unhideWhenUsed/>
    <w:qFormat/>
    <w:rsid w:val="00DF31CA"/>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Ttulo9">
    <w:name w:val="heading 9"/>
    <w:basedOn w:val="Normal"/>
    <w:next w:val="Normal"/>
    <w:link w:val="Ttulo9Car"/>
    <w:uiPriority w:val="9"/>
    <w:unhideWhenUsed/>
    <w:qFormat/>
    <w:rsid w:val="00DF31CA"/>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uiPriority w:val="9"/>
    <w:rsid w:val="00127FC7"/>
    <w:rPr>
      <w:rFonts w:eastAsiaTheme="majorEastAsia" w:cstheme="majorBidi"/>
      <w:b/>
      <w:bCs/>
      <w:color w:val="000000" w:themeColor="text1"/>
      <w:sz w:val="24"/>
      <w:szCs w:val="26"/>
    </w:rPr>
  </w:style>
  <w:style w:type="character" w:customStyle="1" w:styleId="Ttulo3Car">
    <w:name w:val="Título 3 Car"/>
    <w:basedOn w:val="Fuentedeprrafopredeter"/>
    <w:link w:val="Ttulo3"/>
    <w:uiPriority w:val="9"/>
    <w:rsid w:val="00326A05"/>
    <w:rPr>
      <w:rFonts w:eastAsiaTheme="majorEastAsia" w:cstheme="majorBidi"/>
      <w:b/>
      <w:bCs/>
      <w:i/>
      <w:color w:val="000000" w:themeColor="text1"/>
      <w:sz w:val="24"/>
    </w:rPr>
  </w:style>
  <w:style w:type="character" w:customStyle="1" w:styleId="Ttulo4Car">
    <w:name w:val="Título 4 Car"/>
    <w:basedOn w:val="Fuentedeprrafopredeter"/>
    <w:link w:val="Ttulo4"/>
    <w:uiPriority w:val="9"/>
    <w:rsid w:val="00326A05"/>
    <w:rPr>
      <w:rFonts w:eastAsiaTheme="majorEastAsia" w:cstheme="majorBidi"/>
      <w:b/>
      <w:bCs/>
      <w:iCs/>
      <w:color w:val="000000" w:themeColor="text1"/>
    </w:rPr>
  </w:style>
  <w:style w:type="character" w:customStyle="1" w:styleId="Ttulo5Car">
    <w:name w:val="Título 5 Car"/>
    <w:basedOn w:val="Fuentedeprrafopredeter"/>
    <w:link w:val="Ttulo5"/>
    <w:uiPriority w:val="9"/>
    <w:rsid w:val="00127FC7"/>
    <w:rPr>
      <w:rFonts w:eastAsiaTheme="majorEastAsia" w:cstheme="majorBidi"/>
      <w:color w:val="000000" w:themeColor="text1"/>
    </w:rPr>
  </w:style>
  <w:style w:type="character" w:customStyle="1" w:styleId="Ttulo1Car">
    <w:name w:val="Título 1 Car"/>
    <w:basedOn w:val="Fuentedeprrafopredeter"/>
    <w:link w:val="Ttulo1"/>
    <w:uiPriority w:val="9"/>
    <w:rsid w:val="00326A05"/>
    <w:rPr>
      <w:rFonts w:eastAsiaTheme="majorEastAsia" w:cstheme="majorBidi"/>
      <w:b/>
      <w:bCs/>
      <w:color w:val="000000" w:themeColor="text1"/>
      <w:sz w:val="24"/>
      <w:szCs w:val="28"/>
      <w:u w:val="single"/>
    </w:rPr>
  </w:style>
  <w:style w:type="character" w:customStyle="1" w:styleId="Ttulo6Car">
    <w:name w:val="Título 6 Car"/>
    <w:basedOn w:val="Fuentedeprrafopredeter"/>
    <w:link w:val="Ttulo6"/>
    <w:uiPriority w:val="9"/>
    <w:rsid w:val="00127FC7"/>
    <w:rPr>
      <w:rFonts w:eastAsiaTheme="majorEastAsia" w:cstheme="majorBidi"/>
      <w:i/>
      <w:iCs/>
      <w:color w:val="000000" w:themeColor="text1"/>
    </w:rPr>
  </w:style>
  <w:style w:type="paragraph" w:styleId="Encabezado">
    <w:name w:val="header"/>
    <w:basedOn w:val="Normal"/>
    <w:link w:val="EncabezadoCar"/>
    <w:uiPriority w:val="99"/>
    <w:unhideWhenUsed/>
    <w:rsid w:val="00E706E9"/>
    <w:pPr>
      <w:tabs>
        <w:tab w:val="center" w:pos="4252"/>
        <w:tab w:val="right" w:pos="8504"/>
      </w:tabs>
      <w:spacing w:after="0"/>
    </w:pPr>
  </w:style>
  <w:style w:type="character" w:customStyle="1" w:styleId="EncabezadoCar">
    <w:name w:val="Encabezado Car"/>
    <w:basedOn w:val="Fuentedeprrafopredeter"/>
    <w:link w:val="Encabezado"/>
    <w:uiPriority w:val="99"/>
    <w:rsid w:val="00E706E9"/>
  </w:style>
  <w:style w:type="paragraph" w:styleId="Piedepgina">
    <w:name w:val="footer"/>
    <w:basedOn w:val="Normal"/>
    <w:link w:val="PiedepginaCar"/>
    <w:uiPriority w:val="99"/>
    <w:unhideWhenUsed/>
    <w:rsid w:val="00E706E9"/>
    <w:pPr>
      <w:tabs>
        <w:tab w:val="center" w:pos="4252"/>
        <w:tab w:val="right" w:pos="8504"/>
      </w:tabs>
      <w:spacing w:after="0"/>
    </w:pPr>
  </w:style>
  <w:style w:type="character" w:customStyle="1" w:styleId="PiedepginaCar">
    <w:name w:val="Pie de página Car"/>
    <w:basedOn w:val="Fuentedeprrafopredeter"/>
    <w:link w:val="Piedepgina"/>
    <w:uiPriority w:val="99"/>
    <w:rsid w:val="00E706E9"/>
  </w:style>
  <w:style w:type="paragraph" w:styleId="Prrafodelista">
    <w:name w:val="List Paragraph"/>
    <w:basedOn w:val="Normal"/>
    <w:link w:val="PrrafodelistaCar"/>
    <w:uiPriority w:val="34"/>
    <w:qFormat/>
    <w:rsid w:val="0059744C"/>
    <w:pPr>
      <w:ind w:left="720"/>
      <w:contextualSpacing/>
    </w:pPr>
  </w:style>
  <w:style w:type="paragraph" w:styleId="Textodeglobo">
    <w:name w:val="Balloon Text"/>
    <w:basedOn w:val="Normal"/>
    <w:link w:val="TextodegloboCar"/>
    <w:uiPriority w:val="99"/>
    <w:semiHidden/>
    <w:unhideWhenUsed/>
    <w:rsid w:val="00C07EDC"/>
    <w:pPr>
      <w:spacing w:after="0"/>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C07EDC"/>
    <w:rPr>
      <w:rFonts w:ascii="Tahoma" w:hAnsi="Tahoma" w:cs="Tahoma"/>
      <w:sz w:val="16"/>
      <w:szCs w:val="16"/>
    </w:rPr>
  </w:style>
  <w:style w:type="character" w:customStyle="1" w:styleId="Ttulo7Car">
    <w:name w:val="Título 7 Car"/>
    <w:basedOn w:val="Fuentedeprrafopredeter"/>
    <w:link w:val="Ttulo7"/>
    <w:uiPriority w:val="9"/>
    <w:rsid w:val="00DF31CA"/>
    <w:rPr>
      <w:rFonts w:asciiTheme="majorHAnsi" w:eastAsiaTheme="majorEastAsia" w:hAnsiTheme="majorHAnsi" w:cstheme="majorBidi"/>
      <w:i/>
      <w:iCs/>
      <w:color w:val="404040" w:themeColor="text1" w:themeTint="BF"/>
    </w:rPr>
  </w:style>
  <w:style w:type="character" w:customStyle="1" w:styleId="Ttulo8Car">
    <w:name w:val="Título 8 Car"/>
    <w:basedOn w:val="Fuentedeprrafopredeter"/>
    <w:link w:val="Ttulo8"/>
    <w:uiPriority w:val="9"/>
    <w:rsid w:val="00DF31CA"/>
    <w:rPr>
      <w:rFonts w:asciiTheme="majorHAnsi" w:eastAsiaTheme="majorEastAsia" w:hAnsiTheme="majorHAnsi" w:cstheme="majorBidi"/>
      <w:color w:val="404040" w:themeColor="text1" w:themeTint="BF"/>
      <w:sz w:val="20"/>
      <w:szCs w:val="20"/>
    </w:rPr>
  </w:style>
  <w:style w:type="character" w:customStyle="1" w:styleId="Ttulo9Car">
    <w:name w:val="Título 9 Car"/>
    <w:basedOn w:val="Fuentedeprrafopredeter"/>
    <w:link w:val="Ttulo9"/>
    <w:uiPriority w:val="9"/>
    <w:rsid w:val="00DF31CA"/>
    <w:rPr>
      <w:rFonts w:asciiTheme="majorHAnsi" w:eastAsiaTheme="majorEastAsia" w:hAnsiTheme="majorHAnsi" w:cstheme="majorBidi"/>
      <w:i/>
      <w:iCs/>
      <w:color w:val="404040" w:themeColor="text1" w:themeTint="BF"/>
      <w:sz w:val="20"/>
      <w:szCs w:val="20"/>
    </w:rPr>
  </w:style>
  <w:style w:type="character" w:styleId="nfasisintenso">
    <w:name w:val="Intense Emphasis"/>
    <w:basedOn w:val="Fuentedeprrafopredeter"/>
    <w:uiPriority w:val="21"/>
    <w:qFormat/>
    <w:rsid w:val="00DF31CA"/>
    <w:rPr>
      <w:b/>
      <w:bCs/>
      <w:i/>
      <w:iCs/>
      <w:color w:val="4F81BD" w:themeColor="accent1"/>
    </w:rPr>
  </w:style>
  <w:style w:type="paragraph" w:styleId="Sinespaciado">
    <w:name w:val="No Spacing"/>
    <w:uiPriority w:val="1"/>
    <w:qFormat/>
    <w:rsid w:val="00DF31CA"/>
    <w:pPr>
      <w:spacing w:after="0" w:line="240" w:lineRule="auto"/>
      <w:jc w:val="both"/>
    </w:pPr>
  </w:style>
  <w:style w:type="paragraph" w:styleId="Subttulo">
    <w:name w:val="Subtitle"/>
    <w:aliases w:val="Figura Nº"/>
    <w:basedOn w:val="Normal"/>
    <w:next w:val="Normal"/>
    <w:link w:val="SubttuloCar"/>
    <w:uiPriority w:val="11"/>
    <w:qFormat/>
    <w:rsid w:val="00DF31CA"/>
    <w:pPr>
      <w:numPr>
        <w:numId w:val="3"/>
      </w:numPr>
    </w:pPr>
    <w:rPr>
      <w:rFonts w:eastAsiaTheme="majorEastAsia" w:cstheme="majorBidi"/>
      <w:i/>
      <w:iCs/>
      <w:color w:val="000000" w:themeColor="text1"/>
      <w:spacing w:val="15"/>
      <w:sz w:val="18"/>
      <w:szCs w:val="24"/>
    </w:rPr>
  </w:style>
  <w:style w:type="character" w:customStyle="1" w:styleId="SubttuloCar">
    <w:name w:val="Subtítulo Car"/>
    <w:aliases w:val="Figura Nº Car"/>
    <w:basedOn w:val="Fuentedeprrafopredeter"/>
    <w:link w:val="Subttulo"/>
    <w:uiPriority w:val="11"/>
    <w:rsid w:val="00DF31CA"/>
    <w:rPr>
      <w:rFonts w:eastAsiaTheme="majorEastAsia" w:cstheme="majorBidi"/>
      <w:i/>
      <w:iCs/>
      <w:color w:val="000000" w:themeColor="text1"/>
      <w:spacing w:val="15"/>
      <w:sz w:val="18"/>
      <w:szCs w:val="24"/>
    </w:rPr>
  </w:style>
  <w:style w:type="character" w:styleId="nfasissutil">
    <w:name w:val="Subtle Emphasis"/>
    <w:basedOn w:val="Fuentedeprrafopredeter"/>
    <w:uiPriority w:val="19"/>
    <w:qFormat/>
    <w:rsid w:val="00DF31CA"/>
    <w:rPr>
      <w:rFonts w:asciiTheme="minorHAnsi" w:hAnsiTheme="minorHAnsi"/>
      <w:i/>
      <w:iCs/>
      <w:color w:val="808080" w:themeColor="text1" w:themeTint="7F"/>
      <w:sz w:val="18"/>
    </w:rPr>
  </w:style>
  <w:style w:type="paragraph" w:styleId="Cita">
    <w:name w:val="Quote"/>
    <w:basedOn w:val="Normal"/>
    <w:next w:val="Normal"/>
    <w:link w:val="CitaCar"/>
    <w:uiPriority w:val="29"/>
    <w:qFormat/>
    <w:rsid w:val="00546D63"/>
    <w:rPr>
      <w:i/>
      <w:iCs/>
      <w:color w:val="000000" w:themeColor="text1"/>
    </w:rPr>
  </w:style>
  <w:style w:type="character" w:customStyle="1" w:styleId="CitaCar">
    <w:name w:val="Cita Car"/>
    <w:basedOn w:val="Fuentedeprrafopredeter"/>
    <w:link w:val="Cita"/>
    <w:uiPriority w:val="29"/>
    <w:rsid w:val="00546D63"/>
    <w:rPr>
      <w:i/>
      <w:iCs/>
      <w:color w:val="000000" w:themeColor="text1"/>
    </w:rPr>
  </w:style>
  <w:style w:type="paragraph" w:customStyle="1" w:styleId="TablaN">
    <w:name w:val="Tabla Nº"/>
    <w:basedOn w:val="Normal"/>
    <w:uiPriority w:val="11"/>
    <w:qFormat/>
    <w:rsid w:val="00546D63"/>
    <w:pPr>
      <w:numPr>
        <w:numId w:val="4"/>
      </w:numPr>
    </w:pPr>
    <w:rPr>
      <w:i/>
      <w:color w:val="000000" w:themeColor="text1"/>
      <w:sz w:val="18"/>
    </w:rPr>
  </w:style>
  <w:style w:type="paragraph" w:styleId="Ttulo">
    <w:name w:val="Title"/>
    <w:basedOn w:val="Normal"/>
    <w:next w:val="Normal"/>
    <w:link w:val="TtuloCar"/>
    <w:uiPriority w:val="10"/>
    <w:qFormat/>
    <w:rsid w:val="00546D6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ar">
    <w:name w:val="Título Car"/>
    <w:basedOn w:val="Fuentedeprrafopredeter"/>
    <w:link w:val="Ttulo"/>
    <w:uiPriority w:val="10"/>
    <w:rsid w:val="00546D63"/>
    <w:rPr>
      <w:rFonts w:asciiTheme="majorHAnsi" w:eastAsiaTheme="majorEastAsia" w:hAnsiTheme="majorHAnsi" w:cstheme="majorBidi"/>
      <w:color w:val="17365D" w:themeColor="text2" w:themeShade="BF"/>
      <w:spacing w:val="5"/>
      <w:kern w:val="28"/>
      <w:sz w:val="52"/>
      <w:szCs w:val="52"/>
    </w:rPr>
  </w:style>
  <w:style w:type="paragraph" w:customStyle="1" w:styleId="TtuloDoc">
    <w:name w:val="Título Doc"/>
    <w:basedOn w:val="Normal"/>
    <w:qFormat/>
    <w:rsid w:val="00760F6E"/>
    <w:pPr>
      <w:spacing w:line="276" w:lineRule="auto"/>
      <w:jc w:val="center"/>
    </w:pPr>
    <w:rPr>
      <w:b/>
      <w:sz w:val="32"/>
    </w:rPr>
  </w:style>
  <w:style w:type="paragraph" w:styleId="TDC1">
    <w:name w:val="toc 1"/>
    <w:basedOn w:val="Normal"/>
    <w:next w:val="Normal"/>
    <w:autoRedefine/>
    <w:uiPriority w:val="39"/>
    <w:unhideWhenUsed/>
    <w:rsid w:val="00875DB0"/>
    <w:pPr>
      <w:spacing w:after="100"/>
    </w:pPr>
  </w:style>
  <w:style w:type="paragraph" w:styleId="TDC2">
    <w:name w:val="toc 2"/>
    <w:basedOn w:val="Normal"/>
    <w:next w:val="Normal"/>
    <w:autoRedefine/>
    <w:uiPriority w:val="39"/>
    <w:unhideWhenUsed/>
    <w:rsid w:val="00875DB0"/>
    <w:pPr>
      <w:spacing w:after="100"/>
      <w:ind w:left="220"/>
    </w:pPr>
  </w:style>
  <w:style w:type="character" w:styleId="Hipervnculo">
    <w:name w:val="Hyperlink"/>
    <w:basedOn w:val="Fuentedeprrafopredeter"/>
    <w:uiPriority w:val="99"/>
    <w:unhideWhenUsed/>
    <w:rsid w:val="00875DB0"/>
    <w:rPr>
      <w:color w:val="0000FF" w:themeColor="hyperlink"/>
      <w:u w:val="single"/>
    </w:rPr>
  </w:style>
  <w:style w:type="character" w:customStyle="1" w:styleId="PrrafodelistaCar">
    <w:name w:val="Párrafo de lista Car"/>
    <w:basedOn w:val="Fuentedeprrafopredeter"/>
    <w:link w:val="Prrafodelista"/>
    <w:uiPriority w:val="34"/>
    <w:rsid w:val="000E2F15"/>
  </w:style>
</w:styles>
</file>

<file path=word/webSettings.xml><?xml version="1.0" encoding="utf-8"?>
<w:webSettings xmlns:r="http://schemas.openxmlformats.org/officeDocument/2006/relationships" xmlns:w="http://schemas.openxmlformats.org/wordprocessingml/2006/main">
  <w:divs>
    <w:div w:id="169949650">
      <w:bodyDiv w:val="1"/>
      <w:marLeft w:val="0"/>
      <w:marRight w:val="0"/>
      <w:marTop w:val="0"/>
      <w:marBottom w:val="0"/>
      <w:divBdr>
        <w:top w:val="none" w:sz="0" w:space="0" w:color="auto"/>
        <w:left w:val="none" w:sz="0" w:space="0" w:color="auto"/>
        <w:bottom w:val="none" w:sz="0" w:space="0" w:color="auto"/>
        <w:right w:val="none" w:sz="0" w:space="0" w:color="auto"/>
      </w:divBdr>
    </w:div>
    <w:div w:id="362249764">
      <w:bodyDiv w:val="1"/>
      <w:marLeft w:val="0"/>
      <w:marRight w:val="0"/>
      <w:marTop w:val="0"/>
      <w:marBottom w:val="0"/>
      <w:divBdr>
        <w:top w:val="none" w:sz="0" w:space="0" w:color="auto"/>
        <w:left w:val="none" w:sz="0" w:space="0" w:color="auto"/>
        <w:bottom w:val="none" w:sz="0" w:space="0" w:color="auto"/>
        <w:right w:val="none" w:sz="0" w:space="0" w:color="auto"/>
      </w:divBdr>
    </w:div>
    <w:div w:id="405344396">
      <w:bodyDiv w:val="1"/>
      <w:marLeft w:val="0"/>
      <w:marRight w:val="0"/>
      <w:marTop w:val="0"/>
      <w:marBottom w:val="0"/>
      <w:divBdr>
        <w:top w:val="none" w:sz="0" w:space="0" w:color="auto"/>
        <w:left w:val="none" w:sz="0" w:space="0" w:color="auto"/>
        <w:bottom w:val="none" w:sz="0" w:space="0" w:color="auto"/>
        <w:right w:val="none" w:sz="0" w:space="0" w:color="auto"/>
      </w:divBdr>
    </w:div>
    <w:div w:id="1023557362">
      <w:bodyDiv w:val="1"/>
      <w:marLeft w:val="0"/>
      <w:marRight w:val="0"/>
      <w:marTop w:val="0"/>
      <w:marBottom w:val="0"/>
      <w:divBdr>
        <w:top w:val="none" w:sz="0" w:space="0" w:color="auto"/>
        <w:left w:val="none" w:sz="0" w:space="0" w:color="auto"/>
        <w:bottom w:val="none" w:sz="0" w:space="0" w:color="auto"/>
        <w:right w:val="none" w:sz="0" w:space="0" w:color="auto"/>
      </w:divBdr>
    </w:div>
    <w:div w:id="1279919242">
      <w:bodyDiv w:val="1"/>
      <w:marLeft w:val="0"/>
      <w:marRight w:val="0"/>
      <w:marTop w:val="0"/>
      <w:marBottom w:val="0"/>
      <w:divBdr>
        <w:top w:val="none" w:sz="0" w:space="0" w:color="auto"/>
        <w:left w:val="none" w:sz="0" w:space="0" w:color="auto"/>
        <w:bottom w:val="none" w:sz="0" w:space="0" w:color="auto"/>
        <w:right w:val="none" w:sz="0" w:space="0" w:color="auto"/>
      </w:divBdr>
    </w:div>
    <w:div w:id="1484154566">
      <w:bodyDiv w:val="1"/>
      <w:marLeft w:val="0"/>
      <w:marRight w:val="0"/>
      <w:marTop w:val="0"/>
      <w:marBottom w:val="0"/>
      <w:divBdr>
        <w:top w:val="none" w:sz="0" w:space="0" w:color="auto"/>
        <w:left w:val="none" w:sz="0" w:space="0" w:color="auto"/>
        <w:bottom w:val="none" w:sz="0" w:space="0" w:color="auto"/>
        <w:right w:val="none" w:sz="0" w:space="0" w:color="auto"/>
      </w:divBdr>
    </w:div>
    <w:div w:id="1875730584">
      <w:bodyDiv w:val="1"/>
      <w:marLeft w:val="0"/>
      <w:marRight w:val="0"/>
      <w:marTop w:val="0"/>
      <w:marBottom w:val="0"/>
      <w:divBdr>
        <w:top w:val="none" w:sz="0" w:space="0" w:color="auto"/>
        <w:left w:val="none" w:sz="0" w:space="0" w:color="auto"/>
        <w:bottom w:val="none" w:sz="0" w:space="0" w:color="auto"/>
        <w:right w:val="none" w:sz="0" w:space="0" w:color="auto"/>
      </w:divBdr>
    </w:div>
    <w:div w:id="1885288791">
      <w:bodyDiv w:val="1"/>
      <w:marLeft w:val="0"/>
      <w:marRight w:val="0"/>
      <w:marTop w:val="0"/>
      <w:marBottom w:val="0"/>
      <w:divBdr>
        <w:top w:val="none" w:sz="0" w:space="0" w:color="auto"/>
        <w:left w:val="none" w:sz="0" w:space="0" w:color="auto"/>
        <w:bottom w:val="none" w:sz="0" w:space="0" w:color="auto"/>
        <w:right w:val="none" w:sz="0" w:space="0" w:color="auto"/>
      </w:divBdr>
    </w:div>
    <w:div w:id="2068604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8BD52F-E430-4A26-A84C-11E0701CC1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482</TotalTime>
  <Pages>12</Pages>
  <Words>3077</Words>
  <Characters>16929</Characters>
  <Application>Microsoft Office Word</Application>
  <DocSecurity>0</DocSecurity>
  <Lines>141</Lines>
  <Paragraphs>39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19967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Usuario de Windows</dc:creator>
  <cp:lastModifiedBy>Usuario de Windows</cp:lastModifiedBy>
  <cp:revision>73</cp:revision>
  <cp:lastPrinted>2018-11-08T12:06:00Z</cp:lastPrinted>
  <dcterms:created xsi:type="dcterms:W3CDTF">2018-05-09T16:01:00Z</dcterms:created>
  <dcterms:modified xsi:type="dcterms:W3CDTF">2018-12-18T09:06:00Z</dcterms:modified>
</cp:coreProperties>
</file>